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DB0" w:rsidRPr="000A3736" w:rsidRDefault="00FD0DB0" w:rsidP="00FD0DB0">
      <w:pPr>
        <w:rPr>
          <w:rFonts w:ascii="Palatino Linotype" w:hAnsi="Palatino Linotype"/>
          <w:b/>
          <w:sz w:val="28"/>
          <w:szCs w:val="22"/>
        </w:rPr>
      </w:pPr>
      <w:r w:rsidRPr="000A3736">
        <w:rPr>
          <w:rFonts w:ascii="Palatino Linotype" w:hAnsi="Palatino Linotype"/>
          <w:b/>
          <w:sz w:val="28"/>
          <w:szCs w:val="22"/>
        </w:rPr>
        <w:t>Entrega di ‘Lesbrief’ na skolnan tokante 50 aña kaida di Brùg Juliana</w:t>
      </w:r>
    </w:p>
    <w:p w:rsidR="00FD0DB0" w:rsidRDefault="00FD0DB0" w:rsidP="00FD0DB0">
      <w:pPr>
        <w:rPr>
          <w:rFonts w:ascii="Palatino Linotype" w:hAnsi="Palatino Linotype"/>
          <w:sz w:val="22"/>
          <w:szCs w:val="22"/>
        </w:rPr>
      </w:pPr>
      <w:bookmarkStart w:id="0" w:name="_GoBack"/>
      <w:bookmarkEnd w:id="0"/>
    </w:p>
    <w:p w:rsidR="00FD0DB0" w:rsidRDefault="00FD0DB0" w:rsidP="00FD0DB0">
      <w:pPr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Willemstad – Den kuadro di konmemorashon 50 aña kaida di Brùg Juliana, 6 di novèmber próksimo, Gobièrnu di Kòrsou representá pa Minister Presidènt sr. Rhuggenaath i Minister di Tráfiko, Transporte i Planifikashon Urbano sra. Zita Jesus-Leito a hasi entrega di “lesbrieven” na Oranjeschool na Oranjestraat i Kolegio Santa Famia na Otrobanda. E ‘lesbrief’ aki ta konta e historia rondó di e kaida di Brùg Juliana. </w:t>
      </w:r>
    </w:p>
    <w:p w:rsidR="00FD0DB0" w:rsidRDefault="00FD0DB0" w:rsidP="00FD0DB0">
      <w:pPr>
        <w:rPr>
          <w:rFonts w:ascii="Palatino Linotype" w:hAnsi="Palatino Linotype"/>
          <w:sz w:val="22"/>
          <w:szCs w:val="22"/>
        </w:rPr>
      </w:pPr>
    </w:p>
    <w:p w:rsidR="00FD0DB0" w:rsidRDefault="00FD0DB0" w:rsidP="00FD0DB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Esaki tabata un di e tragedianan di mas grandi ku Kòrsou i, e tempu ei Antia, a konosé. No ménos ku 16 yu, ruman i/òf tata di famia a pèrdè nan bida di un forma trágiko. Esaki a laga un impakto grandi riba bida di esnan mas yegá di e víktimanan i komunidat kompletu. </w:t>
      </w:r>
    </w:p>
    <w:p w:rsidR="00FD0DB0" w:rsidRDefault="00FD0DB0" w:rsidP="00FD0DB0">
      <w:pPr>
        <w:rPr>
          <w:rFonts w:ascii="Palatino Linotype" w:hAnsi="Palatino Linotype"/>
          <w:sz w:val="22"/>
          <w:szCs w:val="22"/>
        </w:rPr>
      </w:pPr>
    </w:p>
    <w:p w:rsidR="00FD0DB0" w:rsidRDefault="00FD0DB0" w:rsidP="00FD0DB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Banda di esaki Brùg Juliana a trese hopi kambio. E kambionan aki ta entre otro demográfiko, mester a kibra barionan pa por traha vianan pa yega na e brùg. El a trese tambe kambio di infrastruktura i tráfiko, i outomobilistanan no tabatin nodi di pasa rònt Schottegat mas si nan kier bai di Punda pa Otrobanda, pero por a hasi uzo di Brùg Juliana. </w:t>
      </w:r>
    </w:p>
    <w:p w:rsidR="00FD0DB0" w:rsidRDefault="00FD0DB0" w:rsidP="00FD0DB0">
      <w:pPr>
        <w:rPr>
          <w:rFonts w:ascii="Palatino Linotype" w:hAnsi="Palatino Linotype"/>
          <w:sz w:val="22"/>
          <w:szCs w:val="22"/>
        </w:rPr>
      </w:pPr>
    </w:p>
    <w:p w:rsidR="00FD0DB0" w:rsidRDefault="00FD0DB0" w:rsidP="00FD0DB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Den transkurso di siman Fundashon Material Skol (FMS) ta sòru pa tur skol básiko na Kòrsou risibí e ‘lesbrief’ aki kaminda dosentenan tin material pa kompartí e parti aki tambe di Kòrsou su historia ku nos muchanan.</w:t>
      </w:r>
    </w:p>
    <w:p w:rsidR="00FD0DB0" w:rsidRDefault="00FD0DB0" w:rsidP="00FD0DB0">
      <w:pPr>
        <w:rPr>
          <w:rFonts w:ascii="Palatino Linotype" w:hAnsi="Palatino Linotype"/>
          <w:sz w:val="22"/>
          <w:szCs w:val="22"/>
        </w:rPr>
      </w:pPr>
    </w:p>
    <w:p w:rsidR="00FD0DB0" w:rsidRDefault="00FD0DB0" w:rsidP="00FD0DB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Durante di henter e siman aki lo tin diferente aktividat relashoná ku e tópiko aki. Djabièrnè dia 3 di novèmber lo tin un simposio na Universidat di Kòrsou pa 6or di atardi ku ta habri pa públiko. Djadumingu dia 5 di novèmber lo tin un santu sakrifisio di misa na Misa di Santa Famia Otrobanda pa 9or di mainta. I djaluna lo tin e konmemorashon ofisial parti mainta na e monumento na pia di brùg. </w:t>
      </w:r>
    </w:p>
    <w:p w:rsidR="00FD0DB0" w:rsidRDefault="00FD0DB0" w:rsidP="00FD0DB0">
      <w:pPr>
        <w:rPr>
          <w:rFonts w:ascii="Palatino Linotype" w:hAnsi="Palatino Linotype"/>
          <w:sz w:val="22"/>
          <w:szCs w:val="22"/>
        </w:rPr>
      </w:pPr>
    </w:p>
    <w:p w:rsidR="00FD0DB0" w:rsidRDefault="00FD0DB0" w:rsidP="00FD0DB0">
      <w:pPr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Ku tur esaki, Gobièrnu di Kòrsou ta duna atenshon meresí na e suseso importante aki komo parti di e historia di nos pais. </w:t>
      </w:r>
    </w:p>
    <w:p w:rsidR="00C15066" w:rsidRPr="00FD0DB0" w:rsidRDefault="00C15066" w:rsidP="00FD0DB0"/>
    <w:sectPr w:rsidR="00C15066" w:rsidRPr="00FD0DB0" w:rsidSect="00FF4CF5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B8D" w:rsidRDefault="00884B8D" w:rsidP="006829B9">
      <w:r>
        <w:separator/>
      </w:r>
    </w:p>
  </w:endnote>
  <w:endnote w:type="continuationSeparator" w:id="0">
    <w:p w:rsidR="00884B8D" w:rsidRDefault="00884B8D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F7" w:rsidRPr="00F222FF" w:rsidRDefault="002472F7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r w:rsidRPr="00F222FF">
      <w:rPr>
        <w:rFonts w:ascii="Palatino Linotype" w:hAnsi="Palatino Linotype"/>
        <w:b/>
        <w:color w:val="CA051E"/>
        <w:sz w:val="16"/>
        <w:szCs w:val="16"/>
      </w:rPr>
      <w:t xml:space="preserve">Seru di Arrarat Parsela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B8D" w:rsidRDefault="00884B8D" w:rsidP="006829B9">
      <w:r>
        <w:separator/>
      </w:r>
    </w:p>
  </w:footnote>
  <w:footnote w:type="continuationSeparator" w:id="0">
    <w:p w:rsidR="00884B8D" w:rsidRDefault="00884B8D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2F7" w:rsidRDefault="001C7FB4" w:rsidP="006829B9">
    <w:pPr>
      <w:pStyle w:val="Header"/>
      <w:tabs>
        <w:tab w:val="clear" w:pos="4320"/>
        <w:tab w:val="clear" w:pos="8640"/>
        <w:tab w:val="left" w:pos="1860"/>
      </w:tabs>
    </w:pPr>
    <w:r>
      <w:rPr>
        <w:noProof/>
        <w:lang w:val="en-US" w:eastAsia="zh-CN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6829B9">
    <w:pPr>
      <w:pStyle w:val="Header"/>
      <w:tabs>
        <w:tab w:val="clear" w:pos="4320"/>
        <w:tab w:val="clear" w:pos="8640"/>
        <w:tab w:val="left" w:pos="1860"/>
      </w:tabs>
    </w:pPr>
  </w:p>
  <w:p w:rsidR="002472F7" w:rsidRDefault="002472F7" w:rsidP="00B813D9">
    <w:pPr>
      <w:ind w:firstLine="720"/>
      <w:rPr>
        <w:rFonts w:ascii="Arial" w:hAnsi="Arial"/>
        <w:b/>
        <w:color w:val="CA051E"/>
        <w:sz w:val="28"/>
        <w:szCs w:val="28"/>
        <w:lang w:val="es-ES"/>
      </w:rPr>
    </w:pPr>
    <w:r>
      <w:rPr>
        <w:rFonts w:ascii="Arial" w:hAnsi="Arial"/>
        <w:b/>
        <w:color w:val="CA051E"/>
        <w:sz w:val="28"/>
        <w:szCs w:val="28"/>
        <w:lang w:val="es-ES"/>
      </w:rPr>
      <w:t>KOMUNIKADO PA PRENSA</w:t>
    </w:r>
  </w:p>
  <w:p w:rsidR="002472F7" w:rsidRDefault="002472F7" w:rsidP="00B813D9">
    <w:pPr>
      <w:rPr>
        <w:rFonts w:ascii="Arial" w:hAnsi="Arial"/>
        <w:b/>
        <w:sz w:val="28"/>
        <w:szCs w:val="28"/>
        <w:lang w:val="es-ES"/>
      </w:rPr>
    </w:pPr>
  </w:p>
  <w:p w:rsidR="002472F7" w:rsidRPr="00B813D9" w:rsidRDefault="002472F7" w:rsidP="00281978">
    <w:pPr>
      <w:rPr>
        <w:rFonts w:ascii="Arial" w:hAnsi="Arial"/>
        <w:b/>
        <w:sz w:val="28"/>
        <w:szCs w:val="28"/>
        <w:lang w:val="es-ES"/>
      </w:rPr>
    </w:pPr>
  </w:p>
  <w:p w:rsidR="002472F7" w:rsidRDefault="002472F7" w:rsidP="00281978">
    <w:pPr>
      <w:rPr>
        <w:rFonts w:ascii="Palatino" w:hAnsi="Palatino"/>
        <w:i/>
        <w:sz w:val="18"/>
        <w:szCs w:val="18"/>
      </w:rPr>
    </w:pPr>
    <w:r w:rsidRPr="00F93201">
      <w:rPr>
        <w:rFonts w:ascii="Palatino" w:hAnsi="Palatino"/>
        <w:i/>
        <w:sz w:val="18"/>
        <w:szCs w:val="18"/>
      </w:rPr>
      <w:t>Fecha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 w:rsidR="00C459BF">
      <w:rPr>
        <w:rFonts w:ascii="Palatino" w:hAnsi="Palatino"/>
        <w:i/>
        <w:sz w:val="18"/>
        <w:szCs w:val="18"/>
      </w:rPr>
      <w:t>Accountmanager di Komunikashon</w:t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</w:r>
    <w:r>
      <w:rPr>
        <w:rFonts w:ascii="Palatino" w:hAnsi="Palatino"/>
        <w:i/>
        <w:sz w:val="18"/>
        <w:szCs w:val="18"/>
      </w:rPr>
      <w:tab/>
      <w:t>Email</w:t>
    </w:r>
  </w:p>
  <w:p w:rsidR="00DA717C" w:rsidRDefault="00FD0DB0" w:rsidP="00281978">
    <w:pPr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>30</w:t>
    </w:r>
    <w:r w:rsidR="00D03611" w:rsidRPr="00AD1A2B">
      <w:rPr>
        <w:rFonts w:ascii="Palatino Linotype" w:hAnsi="Palatino Linotype"/>
        <w:sz w:val="20"/>
        <w:szCs w:val="20"/>
      </w:rPr>
      <w:t xml:space="preserve"> di </w:t>
    </w:r>
    <w:r w:rsidR="00AD1A2B" w:rsidRPr="00AD1A2B">
      <w:rPr>
        <w:rFonts w:ascii="Palatino Linotype" w:hAnsi="Palatino Linotype"/>
        <w:sz w:val="20"/>
        <w:szCs w:val="20"/>
      </w:rPr>
      <w:t>ò</w:t>
    </w:r>
    <w:r w:rsidR="0017414B" w:rsidRPr="00AD1A2B">
      <w:rPr>
        <w:rFonts w:ascii="Palatino Linotype" w:hAnsi="Palatino Linotype"/>
        <w:sz w:val="20"/>
        <w:szCs w:val="20"/>
      </w:rPr>
      <w:t>kto</w:t>
    </w:r>
    <w:r w:rsidR="002D59CD" w:rsidRPr="00AD1A2B">
      <w:rPr>
        <w:rFonts w:ascii="Palatino Linotype" w:hAnsi="Palatino Linotype"/>
        <w:sz w:val="20"/>
        <w:szCs w:val="20"/>
      </w:rPr>
      <w:t>ber</w:t>
    </w:r>
    <w:r w:rsidR="00D03611" w:rsidRPr="00AD1A2B">
      <w:rPr>
        <w:rFonts w:ascii="Palatino Linotype" w:hAnsi="Palatino Linotype"/>
        <w:sz w:val="20"/>
        <w:szCs w:val="20"/>
      </w:rPr>
      <w:t xml:space="preserve"> 2017</w:t>
    </w:r>
    <w:r w:rsidR="0058616A">
      <w:rPr>
        <w:rFonts w:ascii="Palatino Linotype" w:hAnsi="Palatino Linotype"/>
        <w:sz w:val="20"/>
        <w:szCs w:val="20"/>
      </w:rPr>
      <w:tab/>
    </w:r>
    <w:r w:rsidR="00C459BF">
      <w:rPr>
        <w:rFonts w:ascii="Palatino Linotype" w:hAnsi="Palatino Linotype"/>
        <w:sz w:val="20"/>
        <w:szCs w:val="20"/>
      </w:rPr>
      <w:t xml:space="preserve">Jhanirha Da Costa Gomez-Anita </w:t>
    </w:r>
    <w:r w:rsidR="00C459BF">
      <w:rPr>
        <w:rFonts w:ascii="Palatino Linotype" w:hAnsi="Palatino Linotype"/>
        <w:sz w:val="20"/>
        <w:szCs w:val="20"/>
      </w:rPr>
      <w:tab/>
    </w:r>
    <w:r w:rsidR="00C459BF">
      <w:rPr>
        <w:rFonts w:ascii="Palatino Linotype" w:hAnsi="Palatino Linotype"/>
        <w:sz w:val="20"/>
        <w:szCs w:val="20"/>
      </w:rPr>
      <w:tab/>
    </w:r>
    <w:hyperlink r:id="rId2" w:history="1">
      <w:r w:rsidR="00C459BF" w:rsidRPr="003D6FCC">
        <w:rPr>
          <w:rStyle w:val="Hyperlink"/>
          <w:rFonts w:ascii="Palatino Linotype" w:hAnsi="Palatino Linotype"/>
          <w:sz w:val="20"/>
          <w:szCs w:val="20"/>
        </w:rPr>
        <w:t>jhanirha.anita@gobiernu.cw</w:t>
      </w:r>
    </w:hyperlink>
  </w:p>
  <w:p w:rsidR="00C459BF" w:rsidRPr="00AA29DB" w:rsidRDefault="00C459BF" w:rsidP="00281978">
    <w:pPr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591D15"/>
    <w:multiLevelType w:val="hybridMultilevel"/>
    <w:tmpl w:val="0FF4443C"/>
    <w:lvl w:ilvl="0" w:tplc="09CEA2CC">
      <w:numFmt w:val="bullet"/>
      <w:lvlText w:val="-"/>
      <w:lvlJc w:val="left"/>
      <w:pPr>
        <w:ind w:left="720" w:hanging="360"/>
      </w:pPr>
      <w:rPr>
        <w:rFonts w:ascii="Palatino Linotype" w:eastAsia="MS ??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B6"/>
    <w:rsid w:val="00001D68"/>
    <w:rsid w:val="00004392"/>
    <w:rsid w:val="00014298"/>
    <w:rsid w:val="000245D4"/>
    <w:rsid w:val="00025136"/>
    <w:rsid w:val="000257EC"/>
    <w:rsid w:val="000331B7"/>
    <w:rsid w:val="00043173"/>
    <w:rsid w:val="00045F43"/>
    <w:rsid w:val="00053278"/>
    <w:rsid w:val="00053695"/>
    <w:rsid w:val="00054D2E"/>
    <w:rsid w:val="00055CA0"/>
    <w:rsid w:val="00064610"/>
    <w:rsid w:val="00070618"/>
    <w:rsid w:val="000710D9"/>
    <w:rsid w:val="00071ADD"/>
    <w:rsid w:val="00073344"/>
    <w:rsid w:val="000758D3"/>
    <w:rsid w:val="00076A11"/>
    <w:rsid w:val="00093520"/>
    <w:rsid w:val="0009456E"/>
    <w:rsid w:val="000975EA"/>
    <w:rsid w:val="000A1013"/>
    <w:rsid w:val="000A3736"/>
    <w:rsid w:val="000A3E5F"/>
    <w:rsid w:val="000A5695"/>
    <w:rsid w:val="000A5F71"/>
    <w:rsid w:val="000B07EF"/>
    <w:rsid w:val="000B6D22"/>
    <w:rsid w:val="000C7485"/>
    <w:rsid w:val="000D54B4"/>
    <w:rsid w:val="000E1D26"/>
    <w:rsid w:val="000E69AA"/>
    <w:rsid w:val="000F3E19"/>
    <w:rsid w:val="00101CEE"/>
    <w:rsid w:val="0010687A"/>
    <w:rsid w:val="001139CB"/>
    <w:rsid w:val="00116877"/>
    <w:rsid w:val="00126227"/>
    <w:rsid w:val="00130566"/>
    <w:rsid w:val="00131C6C"/>
    <w:rsid w:val="00132871"/>
    <w:rsid w:val="001401F8"/>
    <w:rsid w:val="00140B67"/>
    <w:rsid w:val="00141871"/>
    <w:rsid w:val="00144256"/>
    <w:rsid w:val="00144941"/>
    <w:rsid w:val="001461A8"/>
    <w:rsid w:val="0015002D"/>
    <w:rsid w:val="00160EC1"/>
    <w:rsid w:val="001657A8"/>
    <w:rsid w:val="0017414B"/>
    <w:rsid w:val="00176C6F"/>
    <w:rsid w:val="00181264"/>
    <w:rsid w:val="001812E7"/>
    <w:rsid w:val="00183789"/>
    <w:rsid w:val="001840B4"/>
    <w:rsid w:val="00186AA7"/>
    <w:rsid w:val="00187D63"/>
    <w:rsid w:val="00191982"/>
    <w:rsid w:val="001A008B"/>
    <w:rsid w:val="001A03C1"/>
    <w:rsid w:val="001A1A2A"/>
    <w:rsid w:val="001A2F36"/>
    <w:rsid w:val="001A3A9C"/>
    <w:rsid w:val="001B34BE"/>
    <w:rsid w:val="001B4BD1"/>
    <w:rsid w:val="001C1952"/>
    <w:rsid w:val="001C6DF3"/>
    <w:rsid w:val="001C7FB4"/>
    <w:rsid w:val="001D2303"/>
    <w:rsid w:val="001D67A2"/>
    <w:rsid w:val="001D6E77"/>
    <w:rsid w:val="001D7E16"/>
    <w:rsid w:val="001E10B2"/>
    <w:rsid w:val="001E4BA4"/>
    <w:rsid w:val="001E61A8"/>
    <w:rsid w:val="00200924"/>
    <w:rsid w:val="0020231E"/>
    <w:rsid w:val="00203AB7"/>
    <w:rsid w:val="002076F2"/>
    <w:rsid w:val="00207D95"/>
    <w:rsid w:val="0021015C"/>
    <w:rsid w:val="00213F8D"/>
    <w:rsid w:val="002204DE"/>
    <w:rsid w:val="002247FC"/>
    <w:rsid w:val="0022544F"/>
    <w:rsid w:val="00225AE8"/>
    <w:rsid w:val="002272CE"/>
    <w:rsid w:val="0023042D"/>
    <w:rsid w:val="00236630"/>
    <w:rsid w:val="00236E84"/>
    <w:rsid w:val="0024100A"/>
    <w:rsid w:val="0024351D"/>
    <w:rsid w:val="00243823"/>
    <w:rsid w:val="002439A9"/>
    <w:rsid w:val="002460B2"/>
    <w:rsid w:val="002472F7"/>
    <w:rsid w:val="002501DB"/>
    <w:rsid w:val="00254FF3"/>
    <w:rsid w:val="00260345"/>
    <w:rsid w:val="00260F2D"/>
    <w:rsid w:val="00271925"/>
    <w:rsid w:val="0027331C"/>
    <w:rsid w:val="0027471B"/>
    <w:rsid w:val="00276B6B"/>
    <w:rsid w:val="00276D65"/>
    <w:rsid w:val="00277520"/>
    <w:rsid w:val="00277E59"/>
    <w:rsid w:val="00280874"/>
    <w:rsid w:val="00281978"/>
    <w:rsid w:val="00290D84"/>
    <w:rsid w:val="002A4A28"/>
    <w:rsid w:val="002B0733"/>
    <w:rsid w:val="002B3BFD"/>
    <w:rsid w:val="002B51E3"/>
    <w:rsid w:val="002B6EB9"/>
    <w:rsid w:val="002C6526"/>
    <w:rsid w:val="002D21F4"/>
    <w:rsid w:val="002D42FB"/>
    <w:rsid w:val="002D4A25"/>
    <w:rsid w:val="002D4A46"/>
    <w:rsid w:val="002D59CD"/>
    <w:rsid w:val="002E1DF0"/>
    <w:rsid w:val="002E31A0"/>
    <w:rsid w:val="002F3EC0"/>
    <w:rsid w:val="003001B7"/>
    <w:rsid w:val="003103B5"/>
    <w:rsid w:val="00312FA5"/>
    <w:rsid w:val="00314115"/>
    <w:rsid w:val="00316381"/>
    <w:rsid w:val="003222DA"/>
    <w:rsid w:val="00345B42"/>
    <w:rsid w:val="00350A71"/>
    <w:rsid w:val="00350C49"/>
    <w:rsid w:val="00354E07"/>
    <w:rsid w:val="00355B9B"/>
    <w:rsid w:val="00371F76"/>
    <w:rsid w:val="0037201F"/>
    <w:rsid w:val="00376282"/>
    <w:rsid w:val="00390D26"/>
    <w:rsid w:val="00393B46"/>
    <w:rsid w:val="00394CA2"/>
    <w:rsid w:val="003A39B6"/>
    <w:rsid w:val="003A78A5"/>
    <w:rsid w:val="003C18E2"/>
    <w:rsid w:val="003D19BA"/>
    <w:rsid w:val="003D2CCC"/>
    <w:rsid w:val="003E06A8"/>
    <w:rsid w:val="003E76E1"/>
    <w:rsid w:val="003E7AF6"/>
    <w:rsid w:val="003F264A"/>
    <w:rsid w:val="003F29E2"/>
    <w:rsid w:val="003F5883"/>
    <w:rsid w:val="00400F7F"/>
    <w:rsid w:val="0040135C"/>
    <w:rsid w:val="00403184"/>
    <w:rsid w:val="00406A3F"/>
    <w:rsid w:val="00411812"/>
    <w:rsid w:val="00411A77"/>
    <w:rsid w:val="00413845"/>
    <w:rsid w:val="00414E2A"/>
    <w:rsid w:val="0041559D"/>
    <w:rsid w:val="00416D7E"/>
    <w:rsid w:val="004256E8"/>
    <w:rsid w:val="00437837"/>
    <w:rsid w:val="00450F9E"/>
    <w:rsid w:val="00452E67"/>
    <w:rsid w:val="004554A8"/>
    <w:rsid w:val="00455B50"/>
    <w:rsid w:val="00457C9B"/>
    <w:rsid w:val="0046286C"/>
    <w:rsid w:val="0046336A"/>
    <w:rsid w:val="00473546"/>
    <w:rsid w:val="004826AD"/>
    <w:rsid w:val="00484471"/>
    <w:rsid w:val="00486514"/>
    <w:rsid w:val="00486BB3"/>
    <w:rsid w:val="00487953"/>
    <w:rsid w:val="00491059"/>
    <w:rsid w:val="00492F8D"/>
    <w:rsid w:val="004956A9"/>
    <w:rsid w:val="0049762E"/>
    <w:rsid w:val="004A2065"/>
    <w:rsid w:val="004A2092"/>
    <w:rsid w:val="004A3E58"/>
    <w:rsid w:val="004A4CE1"/>
    <w:rsid w:val="004A53D7"/>
    <w:rsid w:val="004B1345"/>
    <w:rsid w:val="004B2734"/>
    <w:rsid w:val="004B5B12"/>
    <w:rsid w:val="004B5F2E"/>
    <w:rsid w:val="004B64AF"/>
    <w:rsid w:val="004C4B5C"/>
    <w:rsid w:val="004D1CF9"/>
    <w:rsid w:val="004D2C36"/>
    <w:rsid w:val="004D583F"/>
    <w:rsid w:val="004E0CBF"/>
    <w:rsid w:val="004E46B9"/>
    <w:rsid w:val="004E5281"/>
    <w:rsid w:val="004F196E"/>
    <w:rsid w:val="004F220D"/>
    <w:rsid w:val="004F3C94"/>
    <w:rsid w:val="004F798E"/>
    <w:rsid w:val="00503DDE"/>
    <w:rsid w:val="005070CE"/>
    <w:rsid w:val="0051567C"/>
    <w:rsid w:val="00523347"/>
    <w:rsid w:val="005243F5"/>
    <w:rsid w:val="00527B9F"/>
    <w:rsid w:val="0053246C"/>
    <w:rsid w:val="00534A52"/>
    <w:rsid w:val="00537560"/>
    <w:rsid w:val="00542AB8"/>
    <w:rsid w:val="005453BA"/>
    <w:rsid w:val="005456C1"/>
    <w:rsid w:val="00547DB3"/>
    <w:rsid w:val="00550679"/>
    <w:rsid w:val="00551A00"/>
    <w:rsid w:val="00564525"/>
    <w:rsid w:val="0056487C"/>
    <w:rsid w:val="0057228C"/>
    <w:rsid w:val="0058616A"/>
    <w:rsid w:val="005919CF"/>
    <w:rsid w:val="00592AD3"/>
    <w:rsid w:val="00593433"/>
    <w:rsid w:val="00595ED3"/>
    <w:rsid w:val="005A728A"/>
    <w:rsid w:val="005A7D6D"/>
    <w:rsid w:val="005B16C9"/>
    <w:rsid w:val="005B48B6"/>
    <w:rsid w:val="005D29DB"/>
    <w:rsid w:val="005D52FF"/>
    <w:rsid w:val="005D685E"/>
    <w:rsid w:val="005E43DF"/>
    <w:rsid w:val="005F08C6"/>
    <w:rsid w:val="005F2ADB"/>
    <w:rsid w:val="005F703E"/>
    <w:rsid w:val="006049CF"/>
    <w:rsid w:val="00607A36"/>
    <w:rsid w:val="00610DB1"/>
    <w:rsid w:val="00612B78"/>
    <w:rsid w:val="0061344E"/>
    <w:rsid w:val="00620A53"/>
    <w:rsid w:val="00626485"/>
    <w:rsid w:val="00633E34"/>
    <w:rsid w:val="00640A40"/>
    <w:rsid w:val="00641779"/>
    <w:rsid w:val="00643A82"/>
    <w:rsid w:val="00650A8C"/>
    <w:rsid w:val="00655B88"/>
    <w:rsid w:val="0066632E"/>
    <w:rsid w:val="0066698C"/>
    <w:rsid w:val="00666B3F"/>
    <w:rsid w:val="00667391"/>
    <w:rsid w:val="00673EBE"/>
    <w:rsid w:val="006810D9"/>
    <w:rsid w:val="006829B9"/>
    <w:rsid w:val="00685A19"/>
    <w:rsid w:val="006A36E5"/>
    <w:rsid w:val="006A4474"/>
    <w:rsid w:val="006B13FF"/>
    <w:rsid w:val="006B3C39"/>
    <w:rsid w:val="006C6671"/>
    <w:rsid w:val="006D3A23"/>
    <w:rsid w:val="006D4E22"/>
    <w:rsid w:val="006E5B6C"/>
    <w:rsid w:val="006F26C5"/>
    <w:rsid w:val="006F6F63"/>
    <w:rsid w:val="007017D0"/>
    <w:rsid w:val="007032D7"/>
    <w:rsid w:val="00703E7D"/>
    <w:rsid w:val="00706AA2"/>
    <w:rsid w:val="00710141"/>
    <w:rsid w:val="00710853"/>
    <w:rsid w:val="00713B6A"/>
    <w:rsid w:val="007215BC"/>
    <w:rsid w:val="007257E4"/>
    <w:rsid w:val="00733C73"/>
    <w:rsid w:val="0073459B"/>
    <w:rsid w:val="007360EB"/>
    <w:rsid w:val="00741057"/>
    <w:rsid w:val="00745063"/>
    <w:rsid w:val="00746A2A"/>
    <w:rsid w:val="00746DA4"/>
    <w:rsid w:val="00754F0E"/>
    <w:rsid w:val="00763749"/>
    <w:rsid w:val="00765A79"/>
    <w:rsid w:val="007725BF"/>
    <w:rsid w:val="007753FB"/>
    <w:rsid w:val="00783641"/>
    <w:rsid w:val="00786A4E"/>
    <w:rsid w:val="007A176F"/>
    <w:rsid w:val="007A6952"/>
    <w:rsid w:val="007A7012"/>
    <w:rsid w:val="007C6405"/>
    <w:rsid w:val="007C6587"/>
    <w:rsid w:val="007D1EF9"/>
    <w:rsid w:val="007D65DB"/>
    <w:rsid w:val="007E0C5A"/>
    <w:rsid w:val="007E4BC3"/>
    <w:rsid w:val="007F6640"/>
    <w:rsid w:val="007F6C93"/>
    <w:rsid w:val="00802239"/>
    <w:rsid w:val="00810C2C"/>
    <w:rsid w:val="0081106F"/>
    <w:rsid w:val="00811B03"/>
    <w:rsid w:val="00811CAA"/>
    <w:rsid w:val="00827DB6"/>
    <w:rsid w:val="0083058C"/>
    <w:rsid w:val="0083084E"/>
    <w:rsid w:val="00831077"/>
    <w:rsid w:val="00832368"/>
    <w:rsid w:val="00836A29"/>
    <w:rsid w:val="00843883"/>
    <w:rsid w:val="0084486C"/>
    <w:rsid w:val="008451D6"/>
    <w:rsid w:val="008454AD"/>
    <w:rsid w:val="00850E03"/>
    <w:rsid w:val="00850E81"/>
    <w:rsid w:val="00856F36"/>
    <w:rsid w:val="00856FCA"/>
    <w:rsid w:val="008619CF"/>
    <w:rsid w:val="00861C5D"/>
    <w:rsid w:val="008635AF"/>
    <w:rsid w:val="00864419"/>
    <w:rsid w:val="00864DB3"/>
    <w:rsid w:val="008675EB"/>
    <w:rsid w:val="00871708"/>
    <w:rsid w:val="008809E0"/>
    <w:rsid w:val="00883052"/>
    <w:rsid w:val="00884B8D"/>
    <w:rsid w:val="00887FC0"/>
    <w:rsid w:val="00890AEC"/>
    <w:rsid w:val="00890E6F"/>
    <w:rsid w:val="0089313E"/>
    <w:rsid w:val="008B073C"/>
    <w:rsid w:val="008B45C1"/>
    <w:rsid w:val="008C0B03"/>
    <w:rsid w:val="008C2102"/>
    <w:rsid w:val="008C5DDA"/>
    <w:rsid w:val="008D1DF3"/>
    <w:rsid w:val="008D32E6"/>
    <w:rsid w:val="008D4783"/>
    <w:rsid w:val="008E142E"/>
    <w:rsid w:val="008E3B14"/>
    <w:rsid w:val="008E5055"/>
    <w:rsid w:val="008F3A7F"/>
    <w:rsid w:val="008F673D"/>
    <w:rsid w:val="008F7621"/>
    <w:rsid w:val="008F77C9"/>
    <w:rsid w:val="00904B56"/>
    <w:rsid w:val="00905EAD"/>
    <w:rsid w:val="009121FC"/>
    <w:rsid w:val="00913195"/>
    <w:rsid w:val="00932BD9"/>
    <w:rsid w:val="009367D7"/>
    <w:rsid w:val="009432EF"/>
    <w:rsid w:val="00947088"/>
    <w:rsid w:val="00956DFC"/>
    <w:rsid w:val="009672CC"/>
    <w:rsid w:val="00974E0C"/>
    <w:rsid w:val="00980626"/>
    <w:rsid w:val="009839D0"/>
    <w:rsid w:val="00990FB6"/>
    <w:rsid w:val="0099123B"/>
    <w:rsid w:val="0099526D"/>
    <w:rsid w:val="009A001A"/>
    <w:rsid w:val="009A0EEC"/>
    <w:rsid w:val="009A4530"/>
    <w:rsid w:val="009A58E1"/>
    <w:rsid w:val="009B6E6D"/>
    <w:rsid w:val="009C4232"/>
    <w:rsid w:val="009D2DB5"/>
    <w:rsid w:val="009E1771"/>
    <w:rsid w:val="009F3BE8"/>
    <w:rsid w:val="009F4F8D"/>
    <w:rsid w:val="00A027CA"/>
    <w:rsid w:val="00A10EF0"/>
    <w:rsid w:val="00A11CC4"/>
    <w:rsid w:val="00A13180"/>
    <w:rsid w:val="00A13CB5"/>
    <w:rsid w:val="00A20E19"/>
    <w:rsid w:val="00A22704"/>
    <w:rsid w:val="00A31FB2"/>
    <w:rsid w:val="00A3533D"/>
    <w:rsid w:val="00A367B8"/>
    <w:rsid w:val="00A531CD"/>
    <w:rsid w:val="00A6407C"/>
    <w:rsid w:val="00A724D8"/>
    <w:rsid w:val="00A74A44"/>
    <w:rsid w:val="00A860B8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542F"/>
    <w:rsid w:val="00AC3302"/>
    <w:rsid w:val="00AC5AB0"/>
    <w:rsid w:val="00AC6F1C"/>
    <w:rsid w:val="00AC7AC3"/>
    <w:rsid w:val="00AD183E"/>
    <w:rsid w:val="00AD1A2B"/>
    <w:rsid w:val="00AD41C4"/>
    <w:rsid w:val="00AD5EA1"/>
    <w:rsid w:val="00AE1F84"/>
    <w:rsid w:val="00AE4229"/>
    <w:rsid w:val="00AE47B8"/>
    <w:rsid w:val="00AE6DC0"/>
    <w:rsid w:val="00B04A00"/>
    <w:rsid w:val="00B141A0"/>
    <w:rsid w:val="00B26357"/>
    <w:rsid w:val="00B35EB8"/>
    <w:rsid w:val="00B37989"/>
    <w:rsid w:val="00B47EDE"/>
    <w:rsid w:val="00B53D0C"/>
    <w:rsid w:val="00B55CB2"/>
    <w:rsid w:val="00B601D1"/>
    <w:rsid w:val="00B646F1"/>
    <w:rsid w:val="00B70872"/>
    <w:rsid w:val="00B7292F"/>
    <w:rsid w:val="00B811AC"/>
    <w:rsid w:val="00B813D9"/>
    <w:rsid w:val="00B82B2E"/>
    <w:rsid w:val="00B85337"/>
    <w:rsid w:val="00B92693"/>
    <w:rsid w:val="00B94078"/>
    <w:rsid w:val="00B96706"/>
    <w:rsid w:val="00BA0C0D"/>
    <w:rsid w:val="00BA30D7"/>
    <w:rsid w:val="00BA3D49"/>
    <w:rsid w:val="00BB2C22"/>
    <w:rsid w:val="00BB4E2B"/>
    <w:rsid w:val="00BC020B"/>
    <w:rsid w:val="00BC4F49"/>
    <w:rsid w:val="00BD0643"/>
    <w:rsid w:val="00BD19EA"/>
    <w:rsid w:val="00BD39E7"/>
    <w:rsid w:val="00BD58DA"/>
    <w:rsid w:val="00BD75C0"/>
    <w:rsid w:val="00BE2306"/>
    <w:rsid w:val="00BE4C47"/>
    <w:rsid w:val="00BF0C85"/>
    <w:rsid w:val="00BF5382"/>
    <w:rsid w:val="00C002DE"/>
    <w:rsid w:val="00C006DB"/>
    <w:rsid w:val="00C02275"/>
    <w:rsid w:val="00C046AA"/>
    <w:rsid w:val="00C04F6F"/>
    <w:rsid w:val="00C116BD"/>
    <w:rsid w:val="00C12EF1"/>
    <w:rsid w:val="00C14656"/>
    <w:rsid w:val="00C15066"/>
    <w:rsid w:val="00C2256D"/>
    <w:rsid w:val="00C22C33"/>
    <w:rsid w:val="00C23BAB"/>
    <w:rsid w:val="00C26919"/>
    <w:rsid w:val="00C310F1"/>
    <w:rsid w:val="00C36379"/>
    <w:rsid w:val="00C363A9"/>
    <w:rsid w:val="00C459BF"/>
    <w:rsid w:val="00C520E6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C1F3C"/>
    <w:rsid w:val="00CD0A5F"/>
    <w:rsid w:val="00CD2950"/>
    <w:rsid w:val="00CD6773"/>
    <w:rsid w:val="00CD6F91"/>
    <w:rsid w:val="00CE0EDF"/>
    <w:rsid w:val="00CE3C1E"/>
    <w:rsid w:val="00CE696E"/>
    <w:rsid w:val="00CF256F"/>
    <w:rsid w:val="00D0329D"/>
    <w:rsid w:val="00D03611"/>
    <w:rsid w:val="00D06A75"/>
    <w:rsid w:val="00D16AB2"/>
    <w:rsid w:val="00D24708"/>
    <w:rsid w:val="00D263C9"/>
    <w:rsid w:val="00D46864"/>
    <w:rsid w:val="00D50ED1"/>
    <w:rsid w:val="00D51C25"/>
    <w:rsid w:val="00D51D94"/>
    <w:rsid w:val="00D64A1D"/>
    <w:rsid w:val="00D74FF3"/>
    <w:rsid w:val="00D754ED"/>
    <w:rsid w:val="00D80C40"/>
    <w:rsid w:val="00D83DAF"/>
    <w:rsid w:val="00D8769E"/>
    <w:rsid w:val="00D87EB2"/>
    <w:rsid w:val="00D919F1"/>
    <w:rsid w:val="00D94C75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0039"/>
    <w:rsid w:val="00DF5ACA"/>
    <w:rsid w:val="00E01225"/>
    <w:rsid w:val="00E04CD0"/>
    <w:rsid w:val="00E11633"/>
    <w:rsid w:val="00E268A9"/>
    <w:rsid w:val="00E3003D"/>
    <w:rsid w:val="00E3599A"/>
    <w:rsid w:val="00E448C2"/>
    <w:rsid w:val="00E56515"/>
    <w:rsid w:val="00E77839"/>
    <w:rsid w:val="00E80370"/>
    <w:rsid w:val="00E823EB"/>
    <w:rsid w:val="00E837CC"/>
    <w:rsid w:val="00E84D7D"/>
    <w:rsid w:val="00E9559B"/>
    <w:rsid w:val="00E97A7F"/>
    <w:rsid w:val="00EA65FC"/>
    <w:rsid w:val="00EB116A"/>
    <w:rsid w:val="00EB7679"/>
    <w:rsid w:val="00EC6CBE"/>
    <w:rsid w:val="00ED28B6"/>
    <w:rsid w:val="00ED331C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6D66"/>
    <w:rsid w:val="00F17FE6"/>
    <w:rsid w:val="00F2085A"/>
    <w:rsid w:val="00F20A27"/>
    <w:rsid w:val="00F21D34"/>
    <w:rsid w:val="00F222FF"/>
    <w:rsid w:val="00F2537A"/>
    <w:rsid w:val="00F259DB"/>
    <w:rsid w:val="00F32E72"/>
    <w:rsid w:val="00F33D5B"/>
    <w:rsid w:val="00F34845"/>
    <w:rsid w:val="00F41751"/>
    <w:rsid w:val="00F467C5"/>
    <w:rsid w:val="00F50371"/>
    <w:rsid w:val="00F5206D"/>
    <w:rsid w:val="00F624F6"/>
    <w:rsid w:val="00F64784"/>
    <w:rsid w:val="00F74FDF"/>
    <w:rsid w:val="00F93201"/>
    <w:rsid w:val="00F95AB6"/>
    <w:rsid w:val="00F960FD"/>
    <w:rsid w:val="00FA229E"/>
    <w:rsid w:val="00FB2138"/>
    <w:rsid w:val="00FB3560"/>
    <w:rsid w:val="00FB496C"/>
    <w:rsid w:val="00FB4FB0"/>
    <w:rsid w:val="00FB5A1B"/>
    <w:rsid w:val="00FB7716"/>
    <w:rsid w:val="00FC08E1"/>
    <w:rsid w:val="00FC317F"/>
    <w:rsid w:val="00FD0DB0"/>
    <w:rsid w:val="00FD2FA6"/>
    <w:rsid w:val="00FD6F54"/>
    <w:rsid w:val="00FD717E"/>
    <w:rsid w:val="00FE2D3E"/>
    <w:rsid w:val="00FE44CD"/>
    <w:rsid w:val="00FE4E68"/>
    <w:rsid w:val="00FE4EE3"/>
    <w:rsid w:val="00FE6A31"/>
    <w:rsid w:val="00FE7A9C"/>
    <w:rsid w:val="00FF0733"/>
    <w:rsid w:val="00FF4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val="pap-A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paragraph" w:customStyle="1" w:styleId="msolistparagraph0">
    <w:name w:val="msolistparagraph"/>
    <w:basedOn w:val="Normal"/>
    <w:rsid w:val="004D1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C9B"/>
    <w:rPr>
      <w:sz w:val="24"/>
      <w:szCs w:val="24"/>
      <w:lang w:val="pap-A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uiPriority w:val="99"/>
    <w:semiHidden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uiPriority w:val="99"/>
    <w:rsid w:val="00076A11"/>
  </w:style>
  <w:style w:type="character" w:styleId="Strong">
    <w:name w:val="Strong"/>
    <w:basedOn w:val="DefaultParagraphFont"/>
    <w:uiPriority w:val="99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paragraph" w:customStyle="1" w:styleId="msolistparagraph0">
    <w:name w:val="msolistparagraph"/>
    <w:basedOn w:val="Normal"/>
    <w:rsid w:val="004D1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hanirha.anit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Anita</cp:lastModifiedBy>
  <cp:revision>3</cp:revision>
  <cp:lastPrinted>2015-03-13T21:21:00Z</cp:lastPrinted>
  <dcterms:created xsi:type="dcterms:W3CDTF">2017-10-30T21:25:00Z</dcterms:created>
  <dcterms:modified xsi:type="dcterms:W3CDTF">2017-10-30T21:25:00Z</dcterms:modified>
</cp:coreProperties>
</file>