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7D" w:rsidRPr="00317CD4" w:rsidRDefault="00EC717D" w:rsidP="00EC717D">
      <w:pPr>
        <w:rPr>
          <w:rFonts w:ascii="Palatino Linotype" w:hAnsi="Palatino Linotype"/>
          <w:b/>
          <w:sz w:val="22"/>
          <w:szCs w:val="22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b/>
          <w:smallCaps/>
          <w:sz w:val="28"/>
          <w:szCs w:val="22"/>
          <w:lang w:val="pap-AN"/>
        </w:rPr>
      </w:pPr>
      <w:r w:rsidRPr="00317CD4">
        <w:rPr>
          <w:rFonts w:ascii="Palatino Linotype" w:hAnsi="Palatino Linotype"/>
          <w:b/>
          <w:smallCaps/>
          <w:sz w:val="28"/>
          <w:szCs w:val="22"/>
          <w:lang w:val="pap-AN"/>
        </w:rPr>
        <w:t>Entrega di pèrmit di konstrukshon na Damen.</w:t>
      </w:r>
    </w:p>
    <w:p w:rsidR="00EC717D" w:rsidRPr="00317CD4" w:rsidRDefault="00EC717D" w:rsidP="00EC717D">
      <w:pPr>
        <w:rPr>
          <w:rFonts w:ascii="Palatino Linotype" w:hAnsi="Palatino Linotype"/>
          <w:sz w:val="22"/>
          <w:szCs w:val="22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b/>
          <w:sz w:val="21"/>
          <w:szCs w:val="21"/>
          <w:lang w:val="pap-AN"/>
        </w:rPr>
      </w:pPr>
      <w:r w:rsidRPr="00317CD4">
        <w:rPr>
          <w:rFonts w:ascii="Palatino Linotype" w:hAnsi="Palatino Linotype"/>
          <w:b/>
          <w:sz w:val="21"/>
          <w:szCs w:val="21"/>
          <w:lang w:val="pap-AN"/>
        </w:rPr>
        <w:t>Willemstad – Minister</w:t>
      </w:r>
      <w:r w:rsidR="00317CD4" w:rsidRPr="00317CD4">
        <w:rPr>
          <w:rFonts w:ascii="Palatino Linotype" w:hAnsi="Palatino Linotype"/>
          <w:b/>
          <w:sz w:val="21"/>
          <w:szCs w:val="21"/>
          <w:lang w:val="pap-AN"/>
        </w:rPr>
        <w:t xml:space="preserve"> di</w:t>
      </w:r>
      <w:r w:rsidR="003B374A" w:rsidRPr="00317CD4">
        <w:rPr>
          <w:rFonts w:ascii="Palatino Linotype" w:hAnsi="Palatino Linotype"/>
          <w:b/>
          <w:sz w:val="21"/>
          <w:szCs w:val="21"/>
          <w:lang w:val="pap-AN"/>
        </w:rPr>
        <w:t xml:space="preserve"> Tráfiko, Transporte i Planifikashon Urbano,</w:t>
      </w:r>
      <w:r w:rsidR="005869F7">
        <w:rPr>
          <w:rFonts w:ascii="Palatino Linotype" w:hAnsi="Palatino Linotype"/>
          <w:b/>
          <w:sz w:val="21"/>
          <w:szCs w:val="21"/>
          <w:lang w:val="pap-AN"/>
        </w:rPr>
        <w:t xml:space="preserve"> señora</w:t>
      </w:r>
      <w:r w:rsidRPr="00317CD4">
        <w:rPr>
          <w:rFonts w:ascii="Palatino Linotype" w:hAnsi="Palatino Linotype"/>
          <w:b/>
          <w:sz w:val="21"/>
          <w:szCs w:val="21"/>
          <w:lang w:val="pap-AN"/>
        </w:rPr>
        <w:t xml:space="preserve"> Zita Jesus Leito huntu ku Servisio pa Planifikashon Urbano (ROP) a hasi entrega di pèrmit di konstrukshon na un proyekto ekonómiko di impakto </w:t>
      </w:r>
      <w:r w:rsidR="005869F7">
        <w:rPr>
          <w:rFonts w:ascii="Palatino Linotype" w:hAnsi="Palatino Linotype"/>
          <w:b/>
          <w:sz w:val="21"/>
          <w:szCs w:val="21"/>
          <w:lang w:val="pap-AN"/>
        </w:rPr>
        <w:t xml:space="preserve">grandi </w:t>
      </w:r>
      <w:r w:rsidRPr="00317CD4">
        <w:rPr>
          <w:rFonts w:ascii="Palatino Linotype" w:hAnsi="Palatino Linotype"/>
          <w:b/>
          <w:sz w:val="21"/>
          <w:szCs w:val="21"/>
          <w:lang w:val="pap-AN"/>
        </w:rPr>
        <w:t xml:space="preserve">pa nos pais Kòrsou. E proyekto ekonómiko aki lo hasi Kòrsou úniko den Karibe i henter e hemisferio Latino Amerikano. </w:t>
      </w:r>
    </w:p>
    <w:p w:rsidR="00EC717D" w:rsidRPr="00317CD4" w:rsidRDefault="00EC717D" w:rsidP="00EC717D">
      <w:pPr>
        <w:rPr>
          <w:rFonts w:ascii="Palatino Linotype" w:hAnsi="Palatino Linotype"/>
          <w:b/>
          <w:sz w:val="21"/>
          <w:szCs w:val="21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  <w:r w:rsidRPr="00317CD4">
        <w:rPr>
          <w:rFonts w:ascii="Palatino Linotype" w:hAnsi="Palatino Linotype"/>
          <w:sz w:val="21"/>
          <w:szCs w:val="21"/>
          <w:lang w:val="pap-AN"/>
        </w:rPr>
        <w:t>D</w:t>
      </w:r>
      <w:r w:rsidR="00580126" w:rsidRPr="00317CD4">
        <w:rPr>
          <w:rFonts w:ascii="Palatino Linotype" w:hAnsi="Palatino Linotype"/>
          <w:sz w:val="21"/>
          <w:szCs w:val="21"/>
          <w:lang w:val="pap-AN"/>
        </w:rPr>
        <w:t>amen Shiprepair Curaçao, DSCu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, ta bai </w:t>
      </w:r>
      <w:r w:rsidR="00580126" w:rsidRPr="00317CD4">
        <w:rPr>
          <w:rFonts w:ascii="Palatino Linotype" w:hAnsi="Palatino Linotype"/>
          <w:sz w:val="21"/>
          <w:szCs w:val="21"/>
          <w:lang w:val="pap-AN"/>
        </w:rPr>
        <w:t>halsa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kalidat </w:t>
      </w:r>
      <w:r w:rsidR="00BD52A2" w:rsidRPr="00317CD4">
        <w:rPr>
          <w:rFonts w:ascii="Palatino Linotype" w:hAnsi="Palatino Linotype"/>
          <w:sz w:val="21"/>
          <w:szCs w:val="21"/>
          <w:lang w:val="pap-AN"/>
        </w:rPr>
        <w:t xml:space="preserve">i potensial 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di </w:t>
      </w:r>
      <w:r w:rsidR="00BD52A2" w:rsidRPr="00317CD4">
        <w:rPr>
          <w:rFonts w:ascii="Palatino Linotype" w:hAnsi="Palatino Linotype"/>
          <w:sz w:val="21"/>
          <w:szCs w:val="21"/>
          <w:lang w:val="pap-AN"/>
        </w:rPr>
        <w:t xml:space="preserve">nan servisio </w:t>
      </w:r>
      <w:r w:rsidRPr="00317CD4">
        <w:rPr>
          <w:rFonts w:ascii="Palatino Linotype" w:hAnsi="Palatino Linotype"/>
          <w:sz w:val="21"/>
          <w:szCs w:val="21"/>
          <w:lang w:val="pap-AN"/>
        </w:rPr>
        <w:t>den Caribe i tambe henter e hemisferio Latino Amerikano. Pa logra e meta aki nan a risibí nan pèrmit di konstrukshon pa por ekspandé 2 Dòk. Kada un dòk lo eksp</w:t>
      </w:r>
      <w:r w:rsidR="003B374A" w:rsidRPr="00317CD4">
        <w:rPr>
          <w:rFonts w:ascii="Palatino Linotype" w:hAnsi="Palatino Linotype"/>
          <w:sz w:val="21"/>
          <w:szCs w:val="21"/>
          <w:lang w:val="pap-AN"/>
        </w:rPr>
        <w:t xml:space="preserve">andé ku un kapasidat enorme, 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dò</w:t>
      </w:r>
      <w:r w:rsidR="003B374A" w:rsidRPr="00317CD4">
        <w:rPr>
          <w:rFonts w:ascii="Palatino Linotype" w:hAnsi="Palatino Linotype"/>
          <w:sz w:val="21"/>
          <w:szCs w:val="21"/>
          <w:lang w:val="pap-AN"/>
        </w:rPr>
        <w:t>k C lo bira 230 x 45 meter i dòk D su kapasidat</w:t>
      </w:r>
      <w:r w:rsidR="007C64DA" w:rsidRPr="00317CD4">
        <w:rPr>
          <w:rFonts w:ascii="Palatino Linotype" w:hAnsi="Palatino Linotype"/>
          <w:sz w:val="21"/>
          <w:szCs w:val="21"/>
          <w:lang w:val="pap-AN"/>
        </w:rPr>
        <w:t xml:space="preserve"> lo bira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108 x 23 meter. Esaki lo hasi nan úniko den nos region. </w:t>
      </w:r>
    </w:p>
    <w:p w:rsidR="00EC717D" w:rsidRPr="00317CD4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  <w:r w:rsidRPr="00317CD4">
        <w:rPr>
          <w:rFonts w:ascii="Palatino Linotype" w:hAnsi="Palatino Linotype"/>
          <w:sz w:val="21"/>
          <w:szCs w:val="21"/>
          <w:lang w:val="pap-AN"/>
        </w:rPr>
        <w:t xml:space="preserve">E proyekto aki ta repartí den 3 fase; e promé fase ta reparashon di </w:t>
      </w:r>
      <w:r w:rsidR="00015B1E" w:rsidRPr="00317CD4">
        <w:rPr>
          <w:rFonts w:ascii="Palatino Linotype" w:hAnsi="Palatino Linotype"/>
          <w:sz w:val="21"/>
          <w:szCs w:val="21"/>
          <w:lang w:val="pap-AN"/>
        </w:rPr>
        <w:t>e dòknan, ku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lo tuma lugá na Damen Verolme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 xml:space="preserve"> Rotterdam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, 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 xml:space="preserve">DVR. </w:t>
      </w:r>
      <w:r w:rsidRPr="00317CD4">
        <w:rPr>
          <w:rFonts w:ascii="Palatino Linotype" w:hAnsi="Palatino Linotype"/>
          <w:sz w:val="21"/>
          <w:szCs w:val="21"/>
          <w:lang w:val="pap-AN"/>
        </w:rPr>
        <w:t>E siguiente fase ta pa transportá e</w:t>
      </w:r>
      <w:r w:rsidR="00BD52A2" w:rsidRPr="00317CD4">
        <w:rPr>
          <w:rFonts w:ascii="Palatino Linotype" w:hAnsi="Palatino Linotype"/>
          <w:sz w:val="21"/>
          <w:szCs w:val="21"/>
          <w:lang w:val="pap-AN"/>
        </w:rPr>
        <w:t xml:space="preserve"> dòknan for 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 xml:space="preserve">DVR </w:t>
      </w:r>
      <w:r w:rsidR="00BD52A2" w:rsidRPr="00317CD4">
        <w:rPr>
          <w:rFonts w:ascii="Palatino Linotype" w:hAnsi="Palatino Linotype"/>
          <w:sz w:val="21"/>
          <w:szCs w:val="21"/>
          <w:lang w:val="pap-AN"/>
        </w:rPr>
        <w:t>pa DSCu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>.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>E</w:t>
      </w:r>
      <w:r w:rsidRPr="00317CD4">
        <w:rPr>
          <w:rFonts w:ascii="Palatino Linotype" w:hAnsi="Palatino Linotype"/>
          <w:sz w:val="21"/>
          <w:szCs w:val="21"/>
          <w:lang w:val="pap-AN"/>
        </w:rPr>
        <w:t>saki lo ta algu úniko mirando ku e ta un di e transportashon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>nan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mas grandi na mundu. 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 xml:space="preserve">E transportashon 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lo tuma lugá 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 xml:space="preserve">fin di Mart pa yega Korsou </w:t>
      </w:r>
      <w:r w:rsidRPr="00317CD4">
        <w:rPr>
          <w:rFonts w:ascii="Palatino Linotype" w:hAnsi="Palatino Linotype"/>
          <w:sz w:val="21"/>
          <w:szCs w:val="21"/>
          <w:lang w:val="pap-AN"/>
        </w:rPr>
        <w:t>medio aprel di e aña aki. E último fase ta instalas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>hon di e dòknan na Kòrsou, ku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ta enserá kobamentu di e posnan i mehorashon di e infrastruktura eksistente.</w:t>
      </w:r>
    </w:p>
    <w:p w:rsidR="00EC717D" w:rsidRPr="00317CD4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  <w:r w:rsidRPr="00317CD4">
        <w:rPr>
          <w:rFonts w:ascii="Palatino Linotype" w:hAnsi="Palatino Linotype"/>
          <w:sz w:val="21"/>
          <w:szCs w:val="21"/>
          <w:lang w:val="pap-AN"/>
        </w:rPr>
        <w:t>Durante di e tratamentu di e pèrmit di konstrukshon, diferente entidat di Gobièrnu a tene debido kuenta ku diferente aspekto manera aspekto di naturalesa, seguridat den haf i tambe infrastruktura ku ta nesesario pa por akapará e trabounan grandi ku e dòknan aki lo bai hasi en konekshon ku trabounan di reparashon</w:t>
      </w:r>
      <w:r w:rsidR="005869F7">
        <w:rPr>
          <w:rFonts w:ascii="Palatino Linotype" w:hAnsi="Palatino Linotype"/>
          <w:sz w:val="21"/>
          <w:szCs w:val="21"/>
          <w:lang w:val="pap-AN"/>
        </w:rPr>
        <w:t xml:space="preserve"> na barkunan</w:t>
      </w:r>
      <w:r w:rsidRPr="00317CD4">
        <w:rPr>
          <w:rFonts w:ascii="Palatino Linotype" w:hAnsi="Palatino Linotype"/>
          <w:sz w:val="21"/>
          <w:szCs w:val="21"/>
          <w:lang w:val="pap-AN"/>
        </w:rPr>
        <w:t>.  E proyekto aki tin un imp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>akto ekonómiko grandi pa Kòrsou, ya ku</w:t>
      </w:r>
      <w:r w:rsidR="00BD52A2" w:rsidRPr="00317CD4">
        <w:rPr>
          <w:rFonts w:ascii="Palatino Linotype" w:hAnsi="Palatino Linotype"/>
          <w:sz w:val="21"/>
          <w:szCs w:val="21"/>
          <w:lang w:val="pap-AN"/>
        </w:rPr>
        <w:t xml:space="preserve"> DSCu</w:t>
      </w:r>
      <w:r w:rsidR="00FD36EA" w:rsidRPr="00317CD4">
        <w:rPr>
          <w:rFonts w:ascii="Palatino Linotype" w:hAnsi="Palatino Linotype"/>
          <w:sz w:val="21"/>
          <w:szCs w:val="21"/>
          <w:lang w:val="pap-AN"/>
        </w:rPr>
        <w:t xml:space="preserve"> </w:t>
      </w:r>
      <w:r w:rsidRPr="00317CD4">
        <w:rPr>
          <w:rFonts w:ascii="Palatino Linotype" w:hAnsi="Palatino Linotype"/>
          <w:sz w:val="21"/>
          <w:szCs w:val="21"/>
          <w:lang w:val="pap-AN"/>
        </w:rPr>
        <w:t>lo invertí mas ku 1mion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 xml:space="preserve"> florin den e konstrukshon. 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Minister Jesus 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>Leito ta hopi kontentu ku e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proyek</w:t>
      </w:r>
      <w:r w:rsidR="008C441E" w:rsidRPr="00317CD4">
        <w:rPr>
          <w:rFonts w:ascii="Palatino Linotype" w:hAnsi="Palatino Linotype"/>
          <w:sz w:val="21"/>
          <w:szCs w:val="21"/>
          <w:lang w:val="pap-AN"/>
        </w:rPr>
        <w:t>to aki,  ya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ku e t</w:t>
      </w:r>
      <w:r w:rsidR="005869F7">
        <w:rPr>
          <w:rFonts w:ascii="Palatino Linotype" w:hAnsi="Palatino Linotype"/>
          <w:sz w:val="21"/>
          <w:szCs w:val="21"/>
          <w:lang w:val="pap-AN"/>
        </w:rPr>
        <w:t xml:space="preserve">rabounan di ekspanshon ta soru pa </w:t>
      </w:r>
      <w:r w:rsidRPr="00317CD4">
        <w:rPr>
          <w:rFonts w:ascii="Palatino Linotype" w:hAnsi="Palatino Linotype"/>
          <w:sz w:val="21"/>
          <w:szCs w:val="21"/>
          <w:lang w:val="pap-AN"/>
        </w:rPr>
        <w:t xml:space="preserve"> Kòrsou </w:t>
      </w:r>
      <w:r w:rsidR="005869F7">
        <w:rPr>
          <w:rFonts w:ascii="Palatino Linotype" w:hAnsi="Palatino Linotype"/>
          <w:sz w:val="21"/>
          <w:szCs w:val="21"/>
          <w:lang w:val="pap-AN"/>
        </w:rPr>
        <w:t xml:space="preserve">ta den </w:t>
      </w:r>
      <w:r w:rsidRPr="00317CD4">
        <w:rPr>
          <w:rFonts w:ascii="Palatino Linotype" w:hAnsi="Palatino Linotype"/>
          <w:sz w:val="21"/>
          <w:szCs w:val="21"/>
          <w:lang w:val="pap-AN"/>
        </w:rPr>
        <w:t>un posishon úniko den Karibe i hemisferio Latino Amerikano pa reparashon di barkunan grandi.</w:t>
      </w:r>
    </w:p>
    <w:p w:rsidR="00EC717D" w:rsidRPr="00317CD4" w:rsidRDefault="00EC717D" w:rsidP="00EC717D">
      <w:pPr>
        <w:rPr>
          <w:rFonts w:ascii="Palatino Linotype" w:hAnsi="Palatino Linotype"/>
          <w:sz w:val="21"/>
          <w:szCs w:val="21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sz w:val="22"/>
          <w:szCs w:val="22"/>
          <w:lang w:val="pap-AN"/>
        </w:rPr>
      </w:pPr>
      <w:r w:rsidRPr="00317CD4">
        <w:rPr>
          <w:rFonts w:ascii="Palatino Linotype" w:hAnsi="Palatino Linotype"/>
          <w:sz w:val="22"/>
          <w:szCs w:val="22"/>
          <w:lang w:val="pap-AN"/>
        </w:rPr>
        <w:t xml:space="preserve">Pa mas informashon por tuma kontakto ku ROP via e number +5999433-3200. Tambe por manda Whats app na number di telefòn +5999511-8582 òf por manda e-mail na </w:t>
      </w:r>
      <w:bookmarkStart w:id="0" w:name="_GoBack"/>
      <w:r w:rsidR="00B911AB">
        <w:fldChar w:fldCharType="begin"/>
      </w:r>
      <w:r w:rsidR="00B911AB" w:rsidRPr="002F3897">
        <w:rPr>
          <w:lang w:val="pap-AN"/>
        </w:rPr>
        <w:instrText xml:space="preserve"> HYPERLINK "mailto:info.rop@gobiernu.cw" </w:instrText>
      </w:r>
      <w:r w:rsidR="00B911AB">
        <w:fldChar w:fldCharType="separate"/>
      </w:r>
      <w:r w:rsidRPr="00317CD4">
        <w:rPr>
          <w:rStyle w:val="Hyperlink"/>
          <w:rFonts w:ascii="Palatino Linotype" w:hAnsi="Palatino Linotype"/>
          <w:sz w:val="22"/>
          <w:szCs w:val="22"/>
          <w:lang w:val="pap-AN"/>
        </w:rPr>
        <w:t>info.rop@gobiernu.cw</w:t>
      </w:r>
      <w:r w:rsidR="00B911AB">
        <w:rPr>
          <w:rStyle w:val="Hyperlink"/>
          <w:rFonts w:ascii="Palatino Linotype" w:hAnsi="Palatino Linotype"/>
          <w:sz w:val="22"/>
          <w:szCs w:val="22"/>
          <w:lang w:val="pap-AN"/>
        </w:rPr>
        <w:fldChar w:fldCharType="end"/>
      </w:r>
      <w:bookmarkEnd w:id="0"/>
      <w:r w:rsidRPr="00317CD4">
        <w:rPr>
          <w:rFonts w:ascii="Palatino Linotype" w:hAnsi="Palatino Linotype"/>
          <w:sz w:val="22"/>
          <w:szCs w:val="22"/>
          <w:lang w:val="pap-AN"/>
        </w:rPr>
        <w:t xml:space="preserve">. </w:t>
      </w:r>
    </w:p>
    <w:p w:rsidR="00EC717D" w:rsidRPr="00317CD4" w:rsidRDefault="00EC717D" w:rsidP="00EC717D">
      <w:pPr>
        <w:rPr>
          <w:rFonts w:ascii="Palatino Linotype" w:hAnsi="Palatino Linotype"/>
          <w:sz w:val="22"/>
          <w:szCs w:val="22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/>
          <w:sz w:val="22"/>
          <w:szCs w:val="22"/>
          <w:lang w:val="pap-AN"/>
        </w:rPr>
      </w:pPr>
    </w:p>
    <w:p w:rsidR="00EC717D" w:rsidRPr="00317CD4" w:rsidRDefault="00EC717D" w:rsidP="00EC717D">
      <w:pPr>
        <w:rPr>
          <w:rFonts w:ascii="Palatino Linotype" w:hAnsi="Palatino Linotype" w:cs="Helv"/>
          <w:color w:val="000000"/>
          <w:sz w:val="21"/>
          <w:szCs w:val="21"/>
          <w:lang w:val="pap-AN"/>
        </w:rPr>
      </w:pPr>
    </w:p>
    <w:p w:rsidR="00EC717D" w:rsidRPr="00317CD4" w:rsidRDefault="00EC717D" w:rsidP="00EC717D">
      <w:pPr>
        <w:rPr>
          <w:lang w:val="pap-AN"/>
        </w:rPr>
      </w:pPr>
    </w:p>
    <w:p w:rsidR="00440DB8" w:rsidRPr="00317CD4" w:rsidRDefault="00440DB8" w:rsidP="00EC717D">
      <w:pPr>
        <w:rPr>
          <w:lang w:val="pap-AN"/>
        </w:rPr>
      </w:pPr>
    </w:p>
    <w:sectPr w:rsidR="00440DB8" w:rsidRPr="00317CD4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AB" w:rsidRDefault="00B911AB" w:rsidP="006829B9">
      <w:r>
        <w:separator/>
      </w:r>
    </w:p>
  </w:endnote>
  <w:endnote w:type="continuationSeparator" w:id="0">
    <w:p w:rsidR="00B911AB" w:rsidRDefault="00B911AB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BA" w:rsidRPr="003F3A48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3F3A48">
      <w:rPr>
        <w:rFonts w:ascii="Palatino Linotype" w:hAnsi="Palatino Linotype"/>
        <w:b/>
        <w:color w:val="CA051E"/>
        <w:sz w:val="16"/>
        <w:szCs w:val="16"/>
      </w:rPr>
      <w:t>Plasa</w:t>
    </w:r>
    <w:proofErr w:type="spellEnd"/>
    <w:r w:rsidRPr="003F3A48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3F3A48">
      <w:rPr>
        <w:rFonts w:ascii="Palatino Linotype" w:hAnsi="Palatino Linotype"/>
        <w:b/>
        <w:color w:val="CA051E"/>
        <w:sz w:val="16"/>
        <w:szCs w:val="16"/>
      </w:rPr>
      <w:t>Oracio</w:t>
    </w:r>
    <w:proofErr w:type="spellEnd"/>
    <w:r w:rsidRPr="003F3A48">
      <w:rPr>
        <w:rFonts w:ascii="Palatino Linotype" w:hAnsi="Palatino Linotype"/>
        <w:b/>
        <w:color w:val="CA051E"/>
        <w:sz w:val="16"/>
        <w:szCs w:val="16"/>
      </w:rPr>
      <w:t xml:space="preserve"> Hoyer 19 </w:t>
    </w:r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3F3A48">
      <w:rPr>
        <w:rFonts w:ascii="Palatino Linotype" w:hAnsi="Palatino Linotype" w:cs="Arial"/>
        <w:b/>
        <w:color w:val="CA051E"/>
        <w:sz w:val="16"/>
        <w:szCs w:val="16"/>
      </w:rPr>
      <w:t>Kòrsou</w:t>
    </w:r>
    <w:proofErr w:type="spellEnd"/>
    <w:r w:rsidRPr="003F3A48">
      <w:rPr>
        <w:rFonts w:ascii="Palatino Linotype" w:hAnsi="Palatino Linotype" w:cs="Arial"/>
        <w:b/>
        <w:color w:val="CA051E"/>
        <w:sz w:val="16"/>
        <w:szCs w:val="16"/>
      </w:rPr>
      <w:t xml:space="preserve"> | (T): +5999-4333200</w:t>
    </w:r>
  </w:p>
  <w:p w:rsidR="003D4DDC" w:rsidRPr="00162ABA" w:rsidRDefault="003D4DDC" w:rsidP="00162A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AB" w:rsidRDefault="00B911AB" w:rsidP="006829B9">
      <w:r>
        <w:separator/>
      </w:r>
    </w:p>
  </w:footnote>
  <w:footnote w:type="continuationSeparator" w:id="0">
    <w:p w:rsidR="00B911AB" w:rsidRDefault="00B911AB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Pr="00B968B5" w:rsidRDefault="003D4DDC" w:rsidP="00281978">
    <w:pPr>
      <w:rPr>
        <w:rFonts w:ascii="Palatino" w:hAnsi="Palatino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proofErr w:type="spellStart"/>
    <w:r w:rsidR="00E94DEE">
      <w:rPr>
        <w:rFonts w:ascii="Palatino" w:hAnsi="Palatino"/>
        <w:i/>
        <w:sz w:val="18"/>
        <w:szCs w:val="18"/>
        <w:lang w:val="es-ES"/>
      </w:rPr>
      <w:t>Kolaborado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B968B5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:rsidR="003D4DDC" w:rsidRPr="00B968B5" w:rsidRDefault="00393889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22</w:t>
    </w:r>
    <w:r w:rsidR="002D6748">
      <w:rPr>
        <w:rFonts w:ascii="Palatino Linotype" w:hAnsi="Palatino Linotype"/>
        <w:sz w:val="20"/>
        <w:szCs w:val="20"/>
        <w:lang w:val="es-ES"/>
      </w:rPr>
      <w:t>/</w:t>
    </w:r>
    <w:r w:rsidR="00440DB8" w:rsidRPr="00B968B5">
      <w:rPr>
        <w:rFonts w:ascii="Palatino Linotype" w:hAnsi="Palatino Linotype"/>
        <w:sz w:val="20"/>
        <w:szCs w:val="20"/>
        <w:lang w:val="es-ES"/>
      </w:rPr>
      <w:t>0</w:t>
    </w:r>
    <w:r w:rsidR="00645347">
      <w:rPr>
        <w:rFonts w:ascii="Palatino Linotype" w:hAnsi="Palatino Linotype"/>
        <w:sz w:val="20"/>
        <w:szCs w:val="20"/>
        <w:lang w:val="es-ES"/>
      </w:rPr>
      <w:t>3</w:t>
    </w:r>
    <w:r w:rsidR="00715F50">
      <w:rPr>
        <w:rFonts w:ascii="Palatino Linotype" w:hAnsi="Palatino Linotype"/>
        <w:sz w:val="20"/>
        <w:szCs w:val="20"/>
        <w:lang w:val="es-ES"/>
      </w:rPr>
      <w:t>/2018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715F50">
      <w:rPr>
        <w:rFonts w:ascii="Palatino Linotype" w:hAnsi="Palatino Linotype"/>
        <w:sz w:val="20"/>
        <w:szCs w:val="20"/>
        <w:lang w:val="es-ES"/>
      </w:rPr>
      <w:t>Noriza Gerard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DC5DB2">
      <w:rPr>
        <w:rFonts w:ascii="Palatino Linotype" w:hAnsi="Palatino Linotype"/>
        <w:sz w:val="20"/>
        <w:szCs w:val="20"/>
        <w:lang w:val="es-ES"/>
      </w:rPr>
      <w:tab/>
    </w:r>
    <w:hyperlink r:id="rId2" w:history="1">
      <w:r w:rsidR="00715F50" w:rsidRPr="002F7B4F">
        <w:rPr>
          <w:rStyle w:val="Hyperlink"/>
          <w:rFonts w:ascii="Palatino Linotype" w:hAnsi="Palatino Linotype"/>
          <w:sz w:val="20"/>
          <w:szCs w:val="20"/>
          <w:lang w:val="es-ES"/>
        </w:rPr>
        <w:t>noriza.gerard@gobiernu.cw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rine Thomas">
    <w15:presenceInfo w15:providerId="AD" w15:userId="S-1-5-21-770353088-395993579-1561556413-115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07387"/>
    <w:rsid w:val="00014298"/>
    <w:rsid w:val="00015B1E"/>
    <w:rsid w:val="00016902"/>
    <w:rsid w:val="000245D4"/>
    <w:rsid w:val="00025136"/>
    <w:rsid w:val="000257EC"/>
    <w:rsid w:val="000368B4"/>
    <w:rsid w:val="00043173"/>
    <w:rsid w:val="00043BF3"/>
    <w:rsid w:val="00046125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D17E5"/>
    <w:rsid w:val="000D2C89"/>
    <w:rsid w:val="000D54B4"/>
    <w:rsid w:val="000E69AA"/>
    <w:rsid w:val="000F3E19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EC1"/>
    <w:rsid w:val="00162ABA"/>
    <w:rsid w:val="001657A8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7"/>
    <w:rsid w:val="001A1A2A"/>
    <w:rsid w:val="001A2F36"/>
    <w:rsid w:val="001A3A9C"/>
    <w:rsid w:val="001A4E80"/>
    <w:rsid w:val="001B2FFE"/>
    <w:rsid w:val="001B34BE"/>
    <w:rsid w:val="001B3B75"/>
    <w:rsid w:val="001B4BD1"/>
    <w:rsid w:val="001C6DF3"/>
    <w:rsid w:val="001C7FB4"/>
    <w:rsid w:val="001D2303"/>
    <w:rsid w:val="001D67A2"/>
    <w:rsid w:val="001D6E77"/>
    <w:rsid w:val="001D7E16"/>
    <w:rsid w:val="001E10B2"/>
    <w:rsid w:val="001E2599"/>
    <w:rsid w:val="001E3725"/>
    <w:rsid w:val="001E4BA4"/>
    <w:rsid w:val="001E6D48"/>
    <w:rsid w:val="001F3FCC"/>
    <w:rsid w:val="00200924"/>
    <w:rsid w:val="0020231E"/>
    <w:rsid w:val="00203AB7"/>
    <w:rsid w:val="002076F2"/>
    <w:rsid w:val="0021015C"/>
    <w:rsid w:val="002139C3"/>
    <w:rsid w:val="002204DE"/>
    <w:rsid w:val="0022544F"/>
    <w:rsid w:val="00225AE8"/>
    <w:rsid w:val="002272CE"/>
    <w:rsid w:val="0023042D"/>
    <w:rsid w:val="00233500"/>
    <w:rsid w:val="00236630"/>
    <w:rsid w:val="002368C4"/>
    <w:rsid w:val="0024100A"/>
    <w:rsid w:val="0024302E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D84"/>
    <w:rsid w:val="002958F9"/>
    <w:rsid w:val="002A4A28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897"/>
    <w:rsid w:val="002F3EC0"/>
    <w:rsid w:val="002F7B4F"/>
    <w:rsid w:val="003001B7"/>
    <w:rsid w:val="00300A8A"/>
    <w:rsid w:val="003103B5"/>
    <w:rsid w:val="00310AB9"/>
    <w:rsid w:val="00312FA5"/>
    <w:rsid w:val="00314115"/>
    <w:rsid w:val="00316381"/>
    <w:rsid w:val="00317CD4"/>
    <w:rsid w:val="003222DA"/>
    <w:rsid w:val="00336166"/>
    <w:rsid w:val="00336385"/>
    <w:rsid w:val="00345B42"/>
    <w:rsid w:val="003475D9"/>
    <w:rsid w:val="00350A71"/>
    <w:rsid w:val="00350C49"/>
    <w:rsid w:val="00355B9B"/>
    <w:rsid w:val="0037201F"/>
    <w:rsid w:val="00376282"/>
    <w:rsid w:val="00390D26"/>
    <w:rsid w:val="00393889"/>
    <w:rsid w:val="00393B46"/>
    <w:rsid w:val="00394CA2"/>
    <w:rsid w:val="003A362D"/>
    <w:rsid w:val="003A39B6"/>
    <w:rsid w:val="003A6524"/>
    <w:rsid w:val="003A78A5"/>
    <w:rsid w:val="003A79AD"/>
    <w:rsid w:val="003B374A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E48"/>
    <w:rsid w:val="003F5883"/>
    <w:rsid w:val="003F7F9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3DDE"/>
    <w:rsid w:val="005070CE"/>
    <w:rsid w:val="00511553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7560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0126"/>
    <w:rsid w:val="0058616A"/>
    <w:rsid w:val="005869F7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B56FC"/>
    <w:rsid w:val="005C2BED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3A82"/>
    <w:rsid w:val="00644350"/>
    <w:rsid w:val="00645347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90CF3"/>
    <w:rsid w:val="00691FD9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31CA"/>
    <w:rsid w:val="007538B2"/>
    <w:rsid w:val="00754F0E"/>
    <w:rsid w:val="00757867"/>
    <w:rsid w:val="0076146D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9FC"/>
    <w:rsid w:val="008C0B03"/>
    <w:rsid w:val="008C2102"/>
    <w:rsid w:val="008C441E"/>
    <w:rsid w:val="008C5DDA"/>
    <w:rsid w:val="008D1DF3"/>
    <w:rsid w:val="008D32E6"/>
    <w:rsid w:val="008D4783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3D56"/>
    <w:rsid w:val="00954F8C"/>
    <w:rsid w:val="00956DFC"/>
    <w:rsid w:val="009617F9"/>
    <w:rsid w:val="00974E0C"/>
    <w:rsid w:val="00980626"/>
    <w:rsid w:val="00985707"/>
    <w:rsid w:val="00990FB6"/>
    <w:rsid w:val="0099123B"/>
    <w:rsid w:val="009926A4"/>
    <w:rsid w:val="0099526D"/>
    <w:rsid w:val="009A0EEC"/>
    <w:rsid w:val="009A58E1"/>
    <w:rsid w:val="009B6E6D"/>
    <w:rsid w:val="009D2DB5"/>
    <w:rsid w:val="009D6BAA"/>
    <w:rsid w:val="009E1771"/>
    <w:rsid w:val="009E485D"/>
    <w:rsid w:val="009F3BE8"/>
    <w:rsid w:val="009F4F8D"/>
    <w:rsid w:val="00A027CA"/>
    <w:rsid w:val="00A046B9"/>
    <w:rsid w:val="00A10EF0"/>
    <w:rsid w:val="00A11CC4"/>
    <w:rsid w:val="00A13180"/>
    <w:rsid w:val="00A13CB5"/>
    <w:rsid w:val="00A20E19"/>
    <w:rsid w:val="00A22704"/>
    <w:rsid w:val="00A25BFD"/>
    <w:rsid w:val="00A3287A"/>
    <w:rsid w:val="00A3533D"/>
    <w:rsid w:val="00A367B8"/>
    <w:rsid w:val="00A479A9"/>
    <w:rsid w:val="00A516AF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EB"/>
    <w:rsid w:val="00AA71E5"/>
    <w:rsid w:val="00AB2648"/>
    <w:rsid w:val="00AB542F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70872"/>
    <w:rsid w:val="00B7292F"/>
    <w:rsid w:val="00B811AC"/>
    <w:rsid w:val="00B813D9"/>
    <w:rsid w:val="00B82B2E"/>
    <w:rsid w:val="00B839D7"/>
    <w:rsid w:val="00B85337"/>
    <w:rsid w:val="00B911AB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10F1"/>
    <w:rsid w:val="00C34090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71FD"/>
    <w:rsid w:val="00C9008C"/>
    <w:rsid w:val="00C90523"/>
    <w:rsid w:val="00C907E6"/>
    <w:rsid w:val="00C96E52"/>
    <w:rsid w:val="00CC1F3C"/>
    <w:rsid w:val="00CC4B6C"/>
    <w:rsid w:val="00CD0A5F"/>
    <w:rsid w:val="00CD2950"/>
    <w:rsid w:val="00CD4724"/>
    <w:rsid w:val="00CD6773"/>
    <w:rsid w:val="00CD6F91"/>
    <w:rsid w:val="00CE0EDF"/>
    <w:rsid w:val="00CE3C1E"/>
    <w:rsid w:val="00CE3EE9"/>
    <w:rsid w:val="00CE452C"/>
    <w:rsid w:val="00CE696E"/>
    <w:rsid w:val="00CF256F"/>
    <w:rsid w:val="00CF3CD7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3DAF"/>
    <w:rsid w:val="00D8769E"/>
    <w:rsid w:val="00D87EB2"/>
    <w:rsid w:val="00D91111"/>
    <w:rsid w:val="00D91168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C276D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E01225"/>
    <w:rsid w:val="00E04CD0"/>
    <w:rsid w:val="00E11633"/>
    <w:rsid w:val="00E268A9"/>
    <w:rsid w:val="00E3003D"/>
    <w:rsid w:val="00E427B1"/>
    <w:rsid w:val="00E448C2"/>
    <w:rsid w:val="00E45C9F"/>
    <w:rsid w:val="00E56515"/>
    <w:rsid w:val="00E606EA"/>
    <w:rsid w:val="00E80370"/>
    <w:rsid w:val="00E823EB"/>
    <w:rsid w:val="00E837CC"/>
    <w:rsid w:val="00E84D7D"/>
    <w:rsid w:val="00E94DEE"/>
    <w:rsid w:val="00E9559B"/>
    <w:rsid w:val="00E97A7F"/>
    <w:rsid w:val="00EA0F8D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04AD"/>
    <w:rsid w:val="00F11668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A5CD3"/>
    <w:rsid w:val="00FB0004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36EA"/>
    <w:rsid w:val="00FD60CB"/>
    <w:rsid w:val="00FD6F54"/>
    <w:rsid w:val="00FD717E"/>
    <w:rsid w:val="00FE279E"/>
    <w:rsid w:val="00FE2D3E"/>
    <w:rsid w:val="00FE3A74"/>
    <w:rsid w:val="00FE44CD"/>
    <w:rsid w:val="00FE4E68"/>
    <w:rsid w:val="00FE6A31"/>
    <w:rsid w:val="00FF0733"/>
    <w:rsid w:val="00FF4CF5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riza.gerard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A2E1E-320B-49CB-AF57-504A7ED1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2148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2018-03-21T17:33:00Z</cp:lastPrinted>
  <dcterms:created xsi:type="dcterms:W3CDTF">2018-03-22T17:51:00Z</dcterms:created>
  <dcterms:modified xsi:type="dcterms:W3CDTF">2018-03-22T17:51:00Z</dcterms:modified>
</cp:coreProperties>
</file>