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5A" w:rsidRDefault="003F105A" w:rsidP="00FA222B">
      <w:pPr>
        <w:shd w:val="clear" w:color="auto" w:fill="FFFFFF"/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</w:pPr>
      <w:r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>Tene kuenta ku reglanan!</w:t>
      </w:r>
    </w:p>
    <w:p w:rsidR="00C82AC1" w:rsidRPr="003F105A" w:rsidRDefault="00C82AC1" w:rsidP="00FA222B">
      <w:pPr>
        <w:shd w:val="clear" w:color="auto" w:fill="FFFFFF"/>
        <w:rPr>
          <w:rFonts w:ascii="Palatino Linotype" w:eastAsia="Times New Roman" w:hAnsi="Palatino Linotype"/>
          <w:b/>
          <w:bCs/>
          <w:color w:val="1C1E21"/>
          <w:szCs w:val="22"/>
          <w:lang w:val="pap-AN"/>
        </w:rPr>
      </w:pPr>
      <w:r w:rsidRPr="003F105A">
        <w:rPr>
          <w:rFonts w:ascii="Palatino Linotype" w:eastAsia="Times New Roman" w:hAnsi="Palatino Linotype"/>
          <w:b/>
          <w:bCs/>
          <w:color w:val="1C1E21"/>
          <w:szCs w:val="22"/>
          <w:lang w:val="pap-AN"/>
        </w:rPr>
        <w:t xml:space="preserve">Dia 8 di </w:t>
      </w:r>
      <w:r w:rsidR="003F105A" w:rsidRPr="003F105A">
        <w:rPr>
          <w:rFonts w:ascii="Palatino Linotype" w:eastAsia="Times New Roman" w:hAnsi="Palatino Linotype"/>
          <w:b/>
          <w:color w:val="1C1E21"/>
          <w:szCs w:val="22"/>
          <w:lang w:val="pap-AN"/>
        </w:rPr>
        <w:t xml:space="preserve">febrüari </w:t>
      </w:r>
      <w:r w:rsidRPr="003F105A">
        <w:rPr>
          <w:rFonts w:ascii="Palatino Linotype" w:eastAsia="Times New Roman" w:hAnsi="Palatino Linotype"/>
          <w:b/>
          <w:bCs/>
          <w:color w:val="1C1E21"/>
          <w:szCs w:val="22"/>
          <w:lang w:val="pap-AN"/>
        </w:rPr>
        <w:t xml:space="preserve">por kuminsa ku </w:t>
      </w:r>
      <w:r w:rsidR="00EA305E" w:rsidRPr="003F105A">
        <w:rPr>
          <w:rFonts w:ascii="Palatino Linotype" w:eastAsia="Times New Roman" w:hAnsi="Palatino Linotype"/>
          <w:b/>
          <w:bCs/>
          <w:color w:val="1C1E21"/>
          <w:szCs w:val="22"/>
          <w:lang w:val="pap-AN"/>
        </w:rPr>
        <w:t>Konstrukshon di stela</w:t>
      </w:r>
      <w:r w:rsidR="00241F47" w:rsidRPr="003F105A">
        <w:rPr>
          <w:rFonts w:ascii="Palatino Linotype" w:eastAsia="Times New Roman" w:hAnsi="Palatino Linotype"/>
          <w:b/>
          <w:bCs/>
          <w:color w:val="1C1E21"/>
          <w:szCs w:val="22"/>
          <w:lang w:val="pap-AN"/>
        </w:rPr>
        <w:t>zj</w:t>
      </w:r>
      <w:r w:rsidR="00EA305E" w:rsidRPr="003F105A">
        <w:rPr>
          <w:rFonts w:ascii="Palatino Linotype" w:eastAsia="Times New Roman" w:hAnsi="Palatino Linotype"/>
          <w:b/>
          <w:bCs/>
          <w:color w:val="1C1E21"/>
          <w:szCs w:val="22"/>
          <w:lang w:val="pap-AN"/>
        </w:rPr>
        <w:t>e i/òf st</w:t>
      </w:r>
      <w:r w:rsidR="00EA305E" w:rsidRPr="003F105A">
        <w:rPr>
          <w:rFonts w:ascii="Palatino Linotype" w:eastAsia="Times New Roman" w:hAnsi="Palatino Linotype"/>
          <w:b/>
          <w:color w:val="1C1E21"/>
          <w:szCs w:val="22"/>
          <w:lang w:val="pap-AN"/>
        </w:rPr>
        <w:t>é</w:t>
      </w:r>
      <w:r w:rsidR="00EA305E" w:rsidRPr="003F105A">
        <w:rPr>
          <w:rFonts w:ascii="Palatino Linotype" w:eastAsia="Times New Roman" w:hAnsi="Palatino Linotype"/>
          <w:b/>
          <w:bCs/>
          <w:color w:val="1C1E21"/>
          <w:szCs w:val="22"/>
          <w:lang w:val="pap-AN"/>
        </w:rPr>
        <w:t>nt riba ruta di Karnaval</w:t>
      </w:r>
      <w:r w:rsidR="00BC6A8C" w:rsidRPr="003F105A">
        <w:rPr>
          <w:rFonts w:ascii="Palatino Linotype" w:eastAsia="Times New Roman" w:hAnsi="Palatino Linotype"/>
          <w:b/>
          <w:bCs/>
          <w:color w:val="1C1E21"/>
          <w:szCs w:val="22"/>
          <w:lang w:val="pap-AN"/>
        </w:rPr>
        <w:t xml:space="preserve"> </w:t>
      </w:r>
    </w:p>
    <w:p w:rsidR="00C82AC1" w:rsidRPr="003F105A" w:rsidRDefault="00C82AC1" w:rsidP="00FA222B">
      <w:pPr>
        <w:shd w:val="clear" w:color="auto" w:fill="FFFFFF"/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</w:pPr>
    </w:p>
    <w:p w:rsidR="00FA222B" w:rsidRPr="003F105A" w:rsidRDefault="003102F5" w:rsidP="00FA222B">
      <w:pPr>
        <w:shd w:val="clear" w:color="auto" w:fill="FFFFFF"/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 xml:space="preserve">Willemstad – </w:t>
      </w:r>
      <w:r w:rsidR="00FA222B" w:rsidRPr="003F105A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 xml:space="preserve">Tur kliente di </w:t>
      </w:r>
      <w:r w:rsidR="00EA305E" w:rsidRPr="003F105A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 xml:space="preserve">Prekario </w:t>
      </w:r>
      <w:r w:rsidR="00FA222B" w:rsidRPr="003F105A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>Karnaval</w:t>
      </w:r>
      <w:r w:rsidR="00EA305E" w:rsidRPr="003F105A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 xml:space="preserve"> 2020</w:t>
      </w:r>
      <w:r w:rsidR="00FA222B" w:rsidRPr="003F105A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 xml:space="preserve">, </w:t>
      </w:r>
      <w:r w:rsidR="00EA305E" w:rsidRPr="003F105A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>tin pèrmit pa konstruí nan stela</w:t>
      </w:r>
      <w:r w:rsidR="00241F47" w:rsidRPr="003F105A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>zj</w:t>
      </w:r>
      <w:r w:rsidR="00EA305E" w:rsidRPr="003F105A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 xml:space="preserve">e i /òf stént riba 8 di febrüari 2020 despues di 10or di mainta. </w:t>
      </w:r>
      <w:r w:rsidR="00C82AC1" w:rsidRPr="003F105A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>Tim di Prekario ta</w:t>
      </w:r>
      <w:r w:rsidR="005A71B4" w:rsidRPr="003F105A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 xml:space="preserve"> duna splika</w:t>
      </w:r>
      <w:r w:rsidR="0031611B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>shon</w:t>
      </w:r>
      <w:r w:rsidR="005A71B4" w:rsidRPr="003F105A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 xml:space="preserve"> di </w:t>
      </w:r>
      <w:r w:rsidR="00EA305E" w:rsidRPr="003F105A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>tur e reglanan i rekisitonan ku mester tene kuenta kuné na momento di konstrukshon.</w:t>
      </w:r>
    </w:p>
    <w:p w:rsidR="00FA222B" w:rsidRPr="003F105A" w:rsidRDefault="00FA222B" w:rsidP="00FA222B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</w:p>
    <w:p w:rsidR="0005338B" w:rsidRPr="003F105A" w:rsidRDefault="005A71B4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Kòrda lesa e pèrmit di prekario karnaval i mantené na e reglanan </w:t>
      </w:r>
      <w:r w:rsidR="00E403BA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stipulá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. </w:t>
      </w:r>
    </w:p>
    <w:p w:rsidR="00E403BA" w:rsidRPr="003F105A" w:rsidRDefault="00E403BA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Mester tin e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pèrmit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òf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kopia di e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pèrmit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tur momento.</w:t>
      </w:r>
    </w:p>
    <w:p w:rsidR="00E403BA" w:rsidRPr="003F105A" w:rsidRDefault="00E403BA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Mester pega e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steker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/ barcode na e konstrukshon.</w:t>
      </w:r>
    </w:p>
    <w:p w:rsidR="00E403BA" w:rsidRPr="003F105A" w:rsidRDefault="00E403BA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Haltura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máksimo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di e stela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zje i/ òf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stent ta 4 meter.</w:t>
      </w:r>
    </w:p>
    <w:p w:rsidR="000F72EB" w:rsidRPr="003F105A" w:rsidRDefault="000F72EB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Haltura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máksimo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di flur ta 1 meter.</w:t>
      </w:r>
    </w:p>
    <w:p w:rsidR="000F72EB" w:rsidRPr="003F105A" w:rsidRDefault="000F72EB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Dak di </w:t>
      </w:r>
      <w:r w:rsidR="00C82AC1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e 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stelazje </w:t>
      </w:r>
      <w:r w:rsidR="00C82AC1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mester ta traha poko schuin pa 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awa di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áwaseru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bai patras di e stelazje.</w:t>
      </w:r>
    </w:p>
    <w:p w:rsidR="00241F47" w:rsidRPr="003F105A" w:rsidRDefault="00241F47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Fundeshi i dak di e stelazje òf stent mester ta bon sigurá.</w:t>
      </w:r>
    </w:p>
    <w:p w:rsidR="00E403BA" w:rsidRPr="003F105A" w:rsidRDefault="00E403BA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No ta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permití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pa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konstruí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nada nobo riba dia ku tin marcha.</w:t>
      </w:r>
    </w:p>
    <w:p w:rsidR="00E403BA" w:rsidRPr="003F105A" w:rsidRDefault="00E403BA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No ta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permití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pa traha stelazje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</w:t>
      </w:r>
      <w:r w:rsidR="00C82AC1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òf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tent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peg</w:t>
      </w:r>
      <w:r w:rsidR="00C82AC1" w:rsidRPr="003F105A">
        <w:rPr>
          <w:rFonts w:ascii="Baskerville Old Face" w:eastAsia="Times New Roman" w:hAnsi="Baskerville Old Face"/>
          <w:color w:val="1C1E21"/>
          <w:sz w:val="22"/>
          <w:szCs w:val="22"/>
          <w:lang w:val="pap-AN"/>
        </w:rPr>
        <w:t>á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riba palu di lus, </w:t>
      </w:r>
      <w:r w:rsidR="00C82AC1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mester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mantené 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un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distansia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mínimo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di 5 cm.</w:t>
      </w:r>
    </w:p>
    <w:p w:rsidR="00E403BA" w:rsidRPr="003F105A" w:rsidRDefault="00E403BA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No ta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permití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pa tapa ningun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bòrchi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di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tráfiko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.</w:t>
      </w:r>
    </w:p>
    <w:p w:rsidR="00E403BA" w:rsidRPr="003F105A" w:rsidRDefault="00241F47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Mantené</w:t>
      </w:r>
      <w:r w:rsidR="00E403BA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</w:t>
      </w:r>
      <w:r w:rsidR="00216784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na e meter</w:t>
      </w:r>
      <w:r w:rsidR="00C82AC1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nan</w:t>
      </w:r>
      <w:r w:rsidR="00216784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ku tin para den e 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pèrmit</w:t>
      </w:r>
      <w:r w:rsidR="00216784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.</w:t>
      </w:r>
    </w:p>
    <w:p w:rsidR="00216784" w:rsidRPr="003F105A" w:rsidRDefault="00216784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Persona ku no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registrá</w:t>
      </w:r>
      <w:r w:rsidR="00C82AC1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nan eksonerashon (‘ontheffing’)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ta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pèrdè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nan prekario. </w:t>
      </w:r>
    </w:p>
    <w:p w:rsidR="00216784" w:rsidRPr="003F105A" w:rsidRDefault="00216784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No ta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permití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pa sera e </w:t>
      </w:r>
      <w:r w:rsidR="00BD1328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pasashi</w:t>
      </w:r>
      <w:bookmarkStart w:id="0" w:name="_GoBack"/>
      <w:bookmarkEnd w:id="0"/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pa peaton por pasa</w:t>
      </w:r>
      <w:r w:rsidR="000F72EB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.</w:t>
      </w:r>
    </w:p>
    <w:p w:rsidR="000F72EB" w:rsidRPr="003F105A" w:rsidRDefault="000F72EB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Mester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mantené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1 meter liber pa peaton por pasa dilanti stelazje, stent i/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òf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tènt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.</w:t>
      </w:r>
    </w:p>
    <w:p w:rsidR="000F72EB" w:rsidRPr="003F105A" w:rsidRDefault="00241F47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Tènt</w:t>
      </w:r>
      <w:r w:rsidR="000F72EB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pa bende produkto mester dispone di un 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flur</w:t>
      </w:r>
      <w:r w:rsidR="000F72EB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 ku por 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wòrdu</w:t>
      </w:r>
      <w:r w:rsidR="000F72EB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limpia 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fásil</w:t>
      </w:r>
      <w:r w:rsidR="000F72EB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i mester tene 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kuenta</w:t>
      </w:r>
      <w:r w:rsidR="000F72EB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ku seguridat.</w:t>
      </w:r>
    </w:p>
    <w:p w:rsidR="000F72EB" w:rsidRPr="003F105A" w:rsidRDefault="000F72EB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No ta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permití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pa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spùit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òf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pinta ku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fèrf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riba propiedat di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gobièrnu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, por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uza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únikamente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santu.</w:t>
      </w:r>
    </w:p>
    <w:p w:rsidR="000F72EB" w:rsidRPr="003F105A" w:rsidRDefault="000F72EB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No ta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permití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pa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konstruí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ku produktonan putri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òf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daña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. Tampoko pa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uza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stul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òf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banki </w:t>
      </w:r>
      <w:r w:rsidR="00241F4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bieu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ku por trese bo seguridat na peliger.</w:t>
      </w:r>
    </w:p>
    <w:p w:rsidR="000F72EB" w:rsidRPr="003F105A" w:rsidRDefault="000F72EB" w:rsidP="000F72EB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</w:p>
    <w:p w:rsidR="00403D17" w:rsidRPr="003F105A" w:rsidRDefault="00241F47" w:rsidP="00FA222B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Tim di Prekario ta traha duru pa ordená i manehá e parti aki di prekario karnaval. Di e forma aki, nos komunidat por disfrutá di Karnaval na un manera bon struktura. ROP ta boga tur kliente di Prekario pa mantené nan mes na tur regla i eksigensia eksistente.</w:t>
      </w:r>
    </w:p>
    <w:p w:rsidR="00241F47" w:rsidRPr="003F105A" w:rsidRDefault="00241F47" w:rsidP="00FA222B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</w:p>
    <w:p w:rsidR="00443511" w:rsidRPr="003F105A" w:rsidRDefault="0005338B" w:rsidP="00241F47">
      <w:pPr>
        <w:shd w:val="clear" w:color="auto" w:fill="FFFFFF"/>
        <w:rPr>
          <w:rFonts w:ascii="Palatino Linotype" w:hAnsi="Palatino Linotype"/>
          <w:sz w:val="22"/>
          <w:szCs w:val="22"/>
          <w:lang w:val="pap-AN"/>
        </w:rPr>
      </w:pP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Ofis</w:t>
      </w:r>
      <w:r w:rsidR="000824DA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ina di Tim Prekario Karnaval 2020</w:t>
      </w:r>
      <w:r w:rsidR="008A1A97"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ta alkansabel via e number na</w:t>
      </w:r>
      <w:r w:rsidR="00403D17" w:rsidRPr="003F105A">
        <w:rPr>
          <w:rFonts w:ascii="Palatino Linotype" w:eastAsia="Times New Roman" w:hAnsi="Palatino Linotype"/>
          <w:b/>
          <w:color w:val="FF0000"/>
          <w:sz w:val="22"/>
          <w:szCs w:val="22"/>
          <w:lang w:val="pap-AN"/>
        </w:rPr>
        <w:t xml:space="preserve"> 4</w:t>
      </w:r>
      <w:r w:rsidRPr="003F105A">
        <w:rPr>
          <w:rFonts w:ascii="Palatino Linotype" w:eastAsia="Times New Roman" w:hAnsi="Palatino Linotype"/>
          <w:b/>
          <w:color w:val="FF0000"/>
          <w:sz w:val="22"/>
          <w:szCs w:val="22"/>
          <w:lang w:val="pap-AN"/>
        </w:rPr>
        <w:t>6</w:t>
      </w:r>
      <w:r w:rsidR="00403D17" w:rsidRPr="003F105A">
        <w:rPr>
          <w:rFonts w:ascii="Palatino Linotype" w:eastAsia="Times New Roman" w:hAnsi="Palatino Linotype"/>
          <w:b/>
          <w:color w:val="FF0000"/>
          <w:sz w:val="22"/>
          <w:szCs w:val="22"/>
          <w:lang w:val="pap-AN"/>
        </w:rPr>
        <w:t>2-2014 i 462-4015</w:t>
      </w:r>
      <w:r w:rsidRPr="003F105A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. Por bishita e página di facebook Prekario Kòrsou.</w:t>
      </w:r>
    </w:p>
    <w:sectPr w:rsidR="00443511" w:rsidRPr="003F105A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FB3" w:rsidRDefault="007E1FB3" w:rsidP="006829B9">
      <w:r>
        <w:separator/>
      </w:r>
    </w:p>
  </w:endnote>
  <w:endnote w:type="continuationSeparator" w:id="0">
    <w:p w:rsidR="007E1FB3" w:rsidRDefault="007E1FB3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FB3" w:rsidRDefault="007E1FB3" w:rsidP="006829B9">
      <w:r>
        <w:separator/>
      </w:r>
    </w:p>
  </w:footnote>
  <w:footnote w:type="continuationSeparator" w:id="0">
    <w:p w:rsidR="007E1FB3" w:rsidRDefault="007E1FB3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0ECBC43B" wp14:editId="3A33C8B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683B74" w:rsidP="000C2E12">
    <w:pPr>
      <w:rPr>
        <w:rFonts w:ascii="Palatino" w:hAnsi="Palatino"/>
        <w:i/>
        <w:sz w:val="18"/>
        <w:szCs w:val="18"/>
      </w:rPr>
    </w:pPr>
    <w:proofErr w:type="spellStart"/>
    <w:r w:rsidRPr="006F087F">
      <w:rPr>
        <w:rFonts w:ascii="Palatino" w:hAnsi="Palatino"/>
        <w:i/>
        <w:sz w:val="18"/>
        <w:szCs w:val="18"/>
      </w:rPr>
      <w:t>Fecha</w:t>
    </w:r>
    <w:proofErr w:type="spellEnd"/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proofErr w:type="spellStart"/>
    <w:r w:rsidRPr="006F087F">
      <w:rPr>
        <w:rFonts w:ascii="Palatino" w:hAnsi="Palatino"/>
        <w:i/>
        <w:sz w:val="18"/>
        <w:szCs w:val="18"/>
      </w:rPr>
      <w:t>Accountmanager</w:t>
    </w:r>
    <w:proofErr w:type="spellEnd"/>
    <w:r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 w:rsidRPr="006F087F">
      <w:rPr>
        <w:rFonts w:ascii="Palatino" w:hAnsi="Palatino"/>
        <w:i/>
        <w:sz w:val="18"/>
        <w:szCs w:val="18"/>
      </w:rPr>
      <w:t>Komunikashon</w:t>
    </w:r>
    <w:proofErr w:type="spellEnd"/>
    <w:r w:rsidRPr="006F087F">
      <w:rPr>
        <w:rFonts w:ascii="Palatino" w:hAnsi="Palatino"/>
        <w:i/>
        <w:sz w:val="18"/>
        <w:szCs w:val="18"/>
      </w:rPr>
      <w:tab/>
      <w:t xml:space="preserve">            Email</w:t>
    </w:r>
  </w:p>
  <w:p w:rsidR="00683B74" w:rsidRPr="006F087F" w:rsidRDefault="00C82AC1" w:rsidP="000C2E12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20</w:t>
    </w:r>
    <w:r w:rsidR="00CB7944" w:rsidRPr="006F087F">
      <w:rPr>
        <w:rFonts w:ascii="Palatino Linotype" w:hAnsi="Palatino Linotype"/>
        <w:sz w:val="22"/>
        <w:szCs w:val="22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di</w:t>
    </w:r>
    <w:r w:rsidR="00FF3CBD" w:rsidRPr="006F087F">
      <w:rPr>
        <w:rFonts w:ascii="Palatino Linotype" w:hAnsi="Palatino Linotype"/>
        <w:sz w:val="22"/>
        <w:szCs w:val="22"/>
      </w:rPr>
      <w:t xml:space="preserve"> </w:t>
    </w:r>
    <w:proofErr w:type="spellStart"/>
    <w:r w:rsidR="008315FA">
      <w:rPr>
        <w:rFonts w:ascii="Palatino Linotype" w:hAnsi="Palatino Linotype"/>
        <w:sz w:val="22"/>
        <w:szCs w:val="22"/>
      </w:rPr>
      <w:t>yanüari</w:t>
    </w:r>
    <w:proofErr w:type="spellEnd"/>
    <w:r w:rsidR="00683B74" w:rsidRPr="006F087F">
      <w:rPr>
        <w:rFonts w:ascii="Palatino Linotype" w:eastAsia="SimSun" w:hAnsi="Palatino Linotype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20</w:t>
    </w:r>
    <w:r w:rsidR="008315FA">
      <w:rPr>
        <w:rFonts w:ascii="Palatino Linotype" w:hAnsi="Palatino Linotype"/>
        <w:sz w:val="22"/>
        <w:szCs w:val="22"/>
      </w:rPr>
      <w:t>20</w:t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</w:r>
    <w:proofErr w:type="spellStart"/>
    <w:r w:rsidR="00683B74" w:rsidRPr="006F087F">
      <w:rPr>
        <w:rFonts w:ascii="Palatino Linotype" w:hAnsi="Palatino Linotype"/>
        <w:sz w:val="22"/>
        <w:szCs w:val="22"/>
      </w:rPr>
      <w:t>Noriza</w:t>
    </w:r>
    <w:proofErr w:type="spellEnd"/>
    <w:r w:rsidR="00683B74" w:rsidRPr="006F087F">
      <w:rPr>
        <w:rFonts w:ascii="Palatino Linotype" w:hAnsi="Palatino Linotype"/>
        <w:sz w:val="22"/>
        <w:szCs w:val="22"/>
      </w:rPr>
      <w:t xml:space="preserve"> Gerard</w:t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  <w:t xml:space="preserve">          </w:t>
    </w:r>
    <w:hyperlink r:id="rId2" w:history="1">
      <w:r w:rsidR="00683B74" w:rsidRPr="006F087F">
        <w:rPr>
          <w:rStyle w:val="Hyperlink"/>
          <w:rFonts w:ascii="Palatino Linotype" w:hAnsi="Palatino Linotype"/>
          <w:sz w:val="22"/>
          <w:szCs w:val="22"/>
        </w:rPr>
        <w:t>noriza.gerard@gobiernu.cw</w:t>
      </w:r>
    </w:hyperlink>
    <w:r w:rsidR="00683B74" w:rsidRPr="006F087F">
      <w:rPr>
        <w:rFonts w:ascii="Palatino Linotype" w:hAnsi="Palatino Linotype"/>
        <w:sz w:val="22"/>
        <w:szCs w:val="22"/>
      </w:rPr>
      <w:t xml:space="preserve"> </w:t>
    </w:r>
  </w:p>
  <w:p w:rsidR="00683B74" w:rsidRPr="006F087F" w:rsidRDefault="00683B74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72EB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6784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1F47"/>
    <w:rsid w:val="0024351D"/>
    <w:rsid w:val="002437F0"/>
    <w:rsid w:val="00243823"/>
    <w:rsid w:val="002439A9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11B"/>
    <w:rsid w:val="00316381"/>
    <w:rsid w:val="003222DA"/>
    <w:rsid w:val="00336385"/>
    <w:rsid w:val="0034335A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105A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7B9F"/>
    <w:rsid w:val="0053246C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616A"/>
    <w:rsid w:val="005919CF"/>
    <w:rsid w:val="00592AD3"/>
    <w:rsid w:val="00593433"/>
    <w:rsid w:val="00595ED3"/>
    <w:rsid w:val="00597B77"/>
    <w:rsid w:val="005A5823"/>
    <w:rsid w:val="005A5A36"/>
    <w:rsid w:val="005A71B4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13FF"/>
    <w:rsid w:val="006B3C39"/>
    <w:rsid w:val="006B4636"/>
    <w:rsid w:val="006B7410"/>
    <w:rsid w:val="006C6671"/>
    <w:rsid w:val="006D3A23"/>
    <w:rsid w:val="006E2DE4"/>
    <w:rsid w:val="006E3798"/>
    <w:rsid w:val="006E5B6C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1FB3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80626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643"/>
    <w:rsid w:val="00BD1328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2AC1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D0329D"/>
    <w:rsid w:val="00D06A75"/>
    <w:rsid w:val="00D263C9"/>
    <w:rsid w:val="00D26F9D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2D91"/>
    <w:rsid w:val="00DB32E6"/>
    <w:rsid w:val="00DB6C60"/>
    <w:rsid w:val="00DC07B1"/>
    <w:rsid w:val="00DD21EC"/>
    <w:rsid w:val="00DE281B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03BA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305E"/>
    <w:rsid w:val="00EA65FC"/>
    <w:rsid w:val="00EB11F6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iza.gerard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1AFB0-1598-4A97-81B5-84C30059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4</cp:revision>
  <cp:lastPrinted>2019-10-18T18:37:00Z</cp:lastPrinted>
  <dcterms:created xsi:type="dcterms:W3CDTF">2020-01-20T13:42:00Z</dcterms:created>
  <dcterms:modified xsi:type="dcterms:W3CDTF">2020-01-20T17:29:00Z</dcterms:modified>
</cp:coreProperties>
</file>