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D1" w:rsidRPr="00453993" w:rsidRDefault="00165DD1" w:rsidP="00165DD1">
      <w:pPr>
        <w:shd w:val="clear" w:color="auto" w:fill="FFFFFF"/>
        <w:rPr>
          <w:rFonts w:ascii="Palatino Linotype" w:eastAsia="Times New Roman" w:hAnsi="Palatino Linotype" w:cs="Arial"/>
          <w:lang w:val="af-ZA"/>
        </w:rPr>
      </w:pPr>
    </w:p>
    <w:p w:rsidR="00453993" w:rsidRPr="00453993" w:rsidRDefault="00453993" w:rsidP="00453993">
      <w:pPr>
        <w:shd w:val="clear" w:color="auto" w:fill="FFFFFF"/>
        <w:rPr>
          <w:rFonts w:ascii="Palatino Linotype" w:eastAsia="Times New Roman" w:hAnsi="Palatino Linotype" w:cs="Arial"/>
          <w:b/>
          <w:color w:val="222222"/>
          <w:lang w:val="af-ZA"/>
        </w:rPr>
      </w:pPr>
      <w:bookmarkStart w:id="0" w:name="_GoBack"/>
      <w:r w:rsidRPr="00453993">
        <w:rPr>
          <w:rFonts w:ascii="Palatino Linotype" w:eastAsia="Times New Roman" w:hAnsi="Palatino Linotype" w:cs="Arial"/>
          <w:b/>
          <w:color w:val="222222"/>
          <w:lang w:val="af-ZA"/>
        </w:rPr>
        <w:t>Minister Cooper ta pone atenshon na markamentu di kaminda durante InterTraffic</w:t>
      </w:r>
    </w:p>
    <w:bookmarkEnd w:id="0"/>
    <w:p w:rsidR="00453993" w:rsidRPr="00453993" w:rsidRDefault="00453993" w:rsidP="00453993">
      <w:pPr>
        <w:shd w:val="clear" w:color="auto" w:fill="FFFFFF"/>
        <w:rPr>
          <w:rFonts w:ascii="Palatino Linotype" w:eastAsia="Times New Roman" w:hAnsi="Palatino Linotype" w:cs="Arial"/>
          <w:b/>
          <w:color w:val="222222"/>
          <w:lang w:val="af-ZA"/>
        </w:rPr>
      </w:pPr>
    </w:p>
    <w:p w:rsidR="00453993" w:rsidRPr="00453993" w:rsidRDefault="00453993" w:rsidP="00453993">
      <w:pPr>
        <w:shd w:val="clear" w:color="auto" w:fill="FFFFFF"/>
        <w:rPr>
          <w:rFonts w:ascii="Palatino Linotype" w:eastAsia="Times New Roman" w:hAnsi="Palatino Linotype" w:cs="Arial"/>
          <w:b/>
          <w:color w:val="222222"/>
          <w:lang w:val="af-ZA"/>
        </w:rPr>
      </w:pPr>
      <w:r w:rsidRPr="00453993">
        <w:rPr>
          <w:rFonts w:ascii="Palatino Linotype" w:eastAsia="Times New Roman" w:hAnsi="Palatino Linotype" w:cs="Arial"/>
          <w:b/>
          <w:color w:val="222222"/>
          <w:lang w:val="af-ZA"/>
        </w:rPr>
        <w:t>Willemstad - Djaweps 31 di mart tabata otro dia di InterTraffic aya na RAI Amsterdam. Aki Minister Cooper a pone atenshon riba entre otro markamentu di kaminda. Manera ta konosí, konstántemente aki na Kòrsou nos tin problema ku visibilidat di nos indikashonnan riba kamindanan. Ta  p'esei Minister Cooper ke un sistema nobo pa pinta òf marka nos kareteranan na un manera muchu mas mihó i modèrno, i prinsipalmente ku ta dura muchu mas.</w:t>
      </w:r>
    </w:p>
    <w:p w:rsidR="00453993" w:rsidRPr="00453993" w:rsidRDefault="00453993" w:rsidP="00453993">
      <w:pPr>
        <w:shd w:val="clear" w:color="auto" w:fill="FFFFFF"/>
        <w:rPr>
          <w:rFonts w:ascii="Palatino Linotype" w:eastAsia="Times New Roman" w:hAnsi="Palatino Linotype" w:cs="Arial"/>
          <w:color w:val="222222"/>
          <w:lang w:val="af-ZA"/>
        </w:rPr>
      </w:pPr>
    </w:p>
    <w:p w:rsidR="00453993" w:rsidRPr="00453993" w:rsidRDefault="00453993" w:rsidP="00453993">
      <w:pPr>
        <w:shd w:val="clear" w:color="auto" w:fill="FFFFFF"/>
        <w:rPr>
          <w:rFonts w:ascii="Palatino Linotype" w:eastAsia="Times New Roman" w:hAnsi="Palatino Linotype" w:cs="Arial"/>
          <w:color w:val="222222"/>
          <w:lang w:val="af-ZA"/>
        </w:rPr>
      </w:pPr>
      <w:r w:rsidRPr="00453993">
        <w:rPr>
          <w:rFonts w:ascii="Palatino Linotype" w:eastAsia="Times New Roman" w:hAnsi="Palatino Linotype" w:cs="Arial"/>
          <w:color w:val="222222"/>
          <w:lang w:val="af-ZA"/>
        </w:rPr>
        <w:t>A tuma informashon tambe kon por detektá efektivamente sierto violashonnan di regla di tráfiko, manera entre otro di spit haltu den tráfiko i kore den outo mientras ta papiando na mesun momento ku telefòn na man.</w:t>
      </w:r>
    </w:p>
    <w:p w:rsidR="00453993" w:rsidRPr="00453993" w:rsidRDefault="00453993" w:rsidP="00453993">
      <w:pPr>
        <w:shd w:val="clear" w:color="auto" w:fill="FFFFFF"/>
        <w:rPr>
          <w:rFonts w:ascii="Palatino Linotype" w:eastAsia="Times New Roman" w:hAnsi="Palatino Linotype" w:cs="Arial"/>
          <w:color w:val="222222"/>
          <w:lang w:val="af-ZA"/>
        </w:rPr>
      </w:pPr>
    </w:p>
    <w:p w:rsidR="00453993" w:rsidRPr="00453993" w:rsidRDefault="00453993" w:rsidP="00453993">
      <w:pPr>
        <w:shd w:val="clear" w:color="auto" w:fill="FFFFFF"/>
        <w:rPr>
          <w:rFonts w:ascii="Palatino Linotype" w:eastAsia="Times New Roman" w:hAnsi="Palatino Linotype" w:cs="Arial"/>
          <w:color w:val="222222"/>
          <w:lang w:val="af-ZA"/>
        </w:rPr>
      </w:pPr>
      <w:r w:rsidRPr="00453993">
        <w:rPr>
          <w:rFonts w:ascii="Palatino Linotype" w:eastAsia="Times New Roman" w:hAnsi="Palatino Linotype" w:cs="Arial"/>
          <w:color w:val="222222"/>
          <w:lang w:val="af-ZA"/>
        </w:rPr>
        <w:t>Tambe a haña demostrahon di bòrchinan ku entre otro por wòrdu huzá pa duna informashon den tráfiko òf tambe pa hasi propaganda.</w:t>
      </w:r>
    </w:p>
    <w:p w:rsidR="006F12C0" w:rsidRPr="00453993" w:rsidRDefault="006F12C0" w:rsidP="00453993">
      <w:pPr>
        <w:shd w:val="clear" w:color="auto" w:fill="FFFFFF"/>
        <w:rPr>
          <w:rFonts w:ascii="Palatino Linotype" w:hAnsi="Palatino Linotype"/>
          <w:lang w:val="af-ZA"/>
        </w:rPr>
      </w:pPr>
    </w:p>
    <w:sectPr w:rsidR="006F12C0" w:rsidRPr="00453993"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60" w:rsidRDefault="00FD1360" w:rsidP="006829B9">
      <w:r>
        <w:separator/>
      </w:r>
    </w:p>
  </w:endnote>
  <w:endnote w:type="continuationSeparator" w:id="0">
    <w:p w:rsidR="00FD1360" w:rsidRDefault="00FD1360"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Willemstad, Curaçao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60" w:rsidRDefault="00FD1360" w:rsidP="006829B9">
      <w:r>
        <w:separator/>
      </w:r>
    </w:p>
  </w:footnote>
  <w:footnote w:type="continuationSeparator" w:id="0">
    <w:p w:rsidR="00FD1360" w:rsidRDefault="00FD1360"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EE6106" w:rsidP="000C2E12">
    <w:pPr>
      <w:rPr>
        <w:rFonts w:ascii="Palatino" w:hAnsi="Palatino"/>
        <w:i/>
        <w:sz w:val="18"/>
        <w:szCs w:val="18"/>
      </w:rPr>
    </w:pPr>
    <w:proofErr w:type="spellStart"/>
    <w:r>
      <w:rPr>
        <w:rFonts w:ascii="Palatino" w:hAnsi="Palatino"/>
        <w:i/>
        <w:sz w:val="18"/>
        <w:szCs w:val="18"/>
      </w:rPr>
      <w:t>Fecha</w:t>
    </w:r>
    <w:proofErr w:type="spellEnd"/>
    <w:r>
      <w:rPr>
        <w:rFonts w:ascii="Palatino" w:hAnsi="Palatino"/>
        <w:i/>
        <w:sz w:val="18"/>
        <w:szCs w:val="18"/>
      </w:rPr>
      <w:tab/>
    </w:r>
    <w:r>
      <w:rPr>
        <w:rFonts w:ascii="Palatino" w:hAnsi="Palatino"/>
        <w:i/>
        <w:sz w:val="18"/>
        <w:szCs w:val="18"/>
      </w:rPr>
      <w:tab/>
    </w:r>
    <w:r>
      <w:rPr>
        <w:rFonts w:ascii="Palatino" w:hAnsi="Palatino"/>
        <w:i/>
        <w:sz w:val="18"/>
        <w:szCs w:val="18"/>
      </w:rPr>
      <w:tab/>
      <w:t>Persona</w:t>
    </w:r>
    <w:r w:rsidR="00683B74" w:rsidRPr="006F087F">
      <w:rPr>
        <w:rFonts w:ascii="Palatino" w:hAnsi="Palatino"/>
        <w:i/>
        <w:sz w:val="18"/>
        <w:szCs w:val="18"/>
      </w:rPr>
      <w:t xml:space="preserve"> di </w:t>
    </w:r>
    <w:proofErr w:type="spellStart"/>
    <w:r>
      <w:rPr>
        <w:rFonts w:ascii="Palatino" w:hAnsi="Palatino"/>
        <w:i/>
        <w:sz w:val="18"/>
        <w:szCs w:val="18"/>
      </w:rPr>
      <w:t>Kontakto</w:t>
    </w:r>
    <w:proofErr w:type="spellEnd"/>
    <w:r w:rsidR="00176D1E">
      <w:rPr>
        <w:rFonts w:ascii="Palatino" w:hAnsi="Palatino"/>
        <w:i/>
        <w:sz w:val="18"/>
        <w:szCs w:val="18"/>
      </w:rPr>
      <w:tab/>
    </w:r>
    <w:r w:rsidR="00683B74" w:rsidRPr="006F087F">
      <w:rPr>
        <w:rFonts w:ascii="Palatino" w:hAnsi="Palatino"/>
        <w:i/>
        <w:sz w:val="18"/>
        <w:szCs w:val="18"/>
      </w:rPr>
      <w:t>Email</w:t>
    </w:r>
  </w:p>
  <w:p w:rsidR="00683B74" w:rsidRPr="008C1B6E" w:rsidRDefault="00650D17" w:rsidP="00281978">
    <w:pPr>
      <w:rPr>
        <w:rFonts w:ascii="Palatino Linotype" w:hAnsi="Palatino Linotype"/>
        <w:sz w:val="20"/>
        <w:szCs w:val="20"/>
        <w:lang w:val="nl-NL"/>
      </w:rPr>
    </w:pPr>
    <w:r>
      <w:rPr>
        <w:rFonts w:ascii="Palatino Linotype" w:hAnsi="Palatino Linotype"/>
        <w:sz w:val="22"/>
        <w:szCs w:val="22"/>
        <w:lang w:val="nl-NL"/>
      </w:rPr>
      <w:t xml:space="preserve">1 di </w:t>
    </w:r>
    <w:proofErr w:type="spellStart"/>
    <w:r>
      <w:rPr>
        <w:rFonts w:ascii="Palatino Linotype" w:hAnsi="Palatino Linotype"/>
        <w:sz w:val="22"/>
        <w:szCs w:val="22"/>
        <w:lang w:val="nl-NL"/>
      </w:rPr>
      <w:t>aprel</w:t>
    </w:r>
    <w:proofErr w:type="spellEnd"/>
    <w:r w:rsidR="003E44DC">
      <w:rPr>
        <w:rFonts w:ascii="Palatino Linotype" w:hAnsi="Palatino Linotype"/>
        <w:sz w:val="22"/>
        <w:szCs w:val="22"/>
        <w:lang w:val="nl-NL"/>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2119A"/>
    <w:multiLevelType w:val="hybridMultilevel"/>
    <w:tmpl w:val="F9ACD1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1372A2"/>
    <w:multiLevelType w:val="multilevel"/>
    <w:tmpl w:val="F7B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D26F8"/>
    <w:multiLevelType w:val="hybridMultilevel"/>
    <w:tmpl w:val="82268F52"/>
    <w:lvl w:ilvl="0" w:tplc="2F288E88">
      <w:start w:val="11"/>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4">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5F767B4"/>
    <w:multiLevelType w:val="hybridMultilevel"/>
    <w:tmpl w:val="4C72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C7938"/>
    <w:multiLevelType w:val="hybridMultilevel"/>
    <w:tmpl w:val="53B6FC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A438B"/>
    <w:multiLevelType w:val="hybridMultilevel"/>
    <w:tmpl w:val="AFA4CCC8"/>
    <w:lvl w:ilvl="0" w:tplc="D632C81E">
      <w:start w:val="22"/>
      <w:numFmt w:val="bullet"/>
      <w:lvlText w:val="-"/>
      <w:lvlJc w:val="left"/>
      <w:pPr>
        <w:ind w:left="720" w:hanging="360"/>
      </w:pPr>
      <w:rPr>
        <w:rFonts w:ascii="Palatino Linotype" w:eastAsia="Times New Roman"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4"/>
  </w:num>
  <w:num w:numId="11">
    <w:abstractNumId w:val="11"/>
  </w:num>
  <w:num w:numId="12">
    <w:abstractNumId w:val="9"/>
  </w:num>
  <w:num w:numId="13">
    <w:abstractNumId w:val="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15679"/>
    <w:rsid w:val="000245D4"/>
    <w:rsid w:val="00025136"/>
    <w:rsid w:val="000257EC"/>
    <w:rsid w:val="00034CE9"/>
    <w:rsid w:val="00034D98"/>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64D5"/>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65DD1"/>
    <w:rsid w:val="00171EB4"/>
    <w:rsid w:val="00176C6F"/>
    <w:rsid w:val="00176D1E"/>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13F9"/>
    <w:rsid w:val="001B34BE"/>
    <w:rsid w:val="001B4BD1"/>
    <w:rsid w:val="001C6DF3"/>
    <w:rsid w:val="001C7FB4"/>
    <w:rsid w:val="001D01A8"/>
    <w:rsid w:val="001D2303"/>
    <w:rsid w:val="001D4AC8"/>
    <w:rsid w:val="001D67A2"/>
    <w:rsid w:val="001D6E77"/>
    <w:rsid w:val="001D7E16"/>
    <w:rsid w:val="001E10B2"/>
    <w:rsid w:val="001E4BA4"/>
    <w:rsid w:val="001E7CF5"/>
    <w:rsid w:val="00200924"/>
    <w:rsid w:val="0020231E"/>
    <w:rsid w:val="00203AB7"/>
    <w:rsid w:val="002076F2"/>
    <w:rsid w:val="0021015C"/>
    <w:rsid w:val="0021706A"/>
    <w:rsid w:val="002204DE"/>
    <w:rsid w:val="0022544F"/>
    <w:rsid w:val="00225AE8"/>
    <w:rsid w:val="002266AF"/>
    <w:rsid w:val="002272CE"/>
    <w:rsid w:val="00227371"/>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375E"/>
    <w:rsid w:val="002958F9"/>
    <w:rsid w:val="002A4A28"/>
    <w:rsid w:val="002B0733"/>
    <w:rsid w:val="002B3BFD"/>
    <w:rsid w:val="002B51E3"/>
    <w:rsid w:val="002B6902"/>
    <w:rsid w:val="002B6EB9"/>
    <w:rsid w:val="002C6526"/>
    <w:rsid w:val="002C6CC0"/>
    <w:rsid w:val="002C76F7"/>
    <w:rsid w:val="002D21F4"/>
    <w:rsid w:val="002D42FB"/>
    <w:rsid w:val="002E1DF0"/>
    <w:rsid w:val="002E31A0"/>
    <w:rsid w:val="002E42EA"/>
    <w:rsid w:val="002F1743"/>
    <w:rsid w:val="002F1D34"/>
    <w:rsid w:val="002F36DA"/>
    <w:rsid w:val="002F3EC0"/>
    <w:rsid w:val="002F5AD7"/>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64713"/>
    <w:rsid w:val="0037201F"/>
    <w:rsid w:val="0037238F"/>
    <w:rsid w:val="00376282"/>
    <w:rsid w:val="00390D26"/>
    <w:rsid w:val="0039189E"/>
    <w:rsid w:val="00393B46"/>
    <w:rsid w:val="00394CA2"/>
    <w:rsid w:val="003A3754"/>
    <w:rsid w:val="003A39B6"/>
    <w:rsid w:val="003A6524"/>
    <w:rsid w:val="003A78A5"/>
    <w:rsid w:val="003B6960"/>
    <w:rsid w:val="003C18E2"/>
    <w:rsid w:val="003D19BA"/>
    <w:rsid w:val="003D2CCC"/>
    <w:rsid w:val="003D3BBC"/>
    <w:rsid w:val="003D4DDC"/>
    <w:rsid w:val="003D581A"/>
    <w:rsid w:val="003E06A8"/>
    <w:rsid w:val="003E44DC"/>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3A1A"/>
    <w:rsid w:val="00437837"/>
    <w:rsid w:val="00443511"/>
    <w:rsid w:val="00450F9E"/>
    <w:rsid w:val="00452E67"/>
    <w:rsid w:val="00453993"/>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A7364"/>
    <w:rsid w:val="004B2734"/>
    <w:rsid w:val="004B4041"/>
    <w:rsid w:val="004B57D3"/>
    <w:rsid w:val="004B5F2E"/>
    <w:rsid w:val="004B64AF"/>
    <w:rsid w:val="004C4B5C"/>
    <w:rsid w:val="004D2C36"/>
    <w:rsid w:val="004D56F3"/>
    <w:rsid w:val="004D583F"/>
    <w:rsid w:val="004E5281"/>
    <w:rsid w:val="004E7604"/>
    <w:rsid w:val="004F03E6"/>
    <w:rsid w:val="004F196E"/>
    <w:rsid w:val="004F220D"/>
    <w:rsid w:val="004F2FC1"/>
    <w:rsid w:val="004F3C94"/>
    <w:rsid w:val="004F798E"/>
    <w:rsid w:val="00503260"/>
    <w:rsid w:val="00503DDE"/>
    <w:rsid w:val="005070CE"/>
    <w:rsid w:val="005072EC"/>
    <w:rsid w:val="0051567C"/>
    <w:rsid w:val="00523347"/>
    <w:rsid w:val="005243F5"/>
    <w:rsid w:val="0052465A"/>
    <w:rsid w:val="0052585A"/>
    <w:rsid w:val="00527B9F"/>
    <w:rsid w:val="0053246C"/>
    <w:rsid w:val="00534A52"/>
    <w:rsid w:val="00537560"/>
    <w:rsid w:val="00540A51"/>
    <w:rsid w:val="005453BA"/>
    <w:rsid w:val="005456C1"/>
    <w:rsid w:val="00545DC7"/>
    <w:rsid w:val="00547DB3"/>
    <w:rsid w:val="00550679"/>
    <w:rsid w:val="00551A00"/>
    <w:rsid w:val="00553E0D"/>
    <w:rsid w:val="005608B5"/>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34B5"/>
    <w:rsid w:val="005E43DF"/>
    <w:rsid w:val="005F08C6"/>
    <w:rsid w:val="005F0D3D"/>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37B57"/>
    <w:rsid w:val="00640A40"/>
    <w:rsid w:val="00641779"/>
    <w:rsid w:val="00643A82"/>
    <w:rsid w:val="00644350"/>
    <w:rsid w:val="00650A8C"/>
    <w:rsid w:val="00650D17"/>
    <w:rsid w:val="00652008"/>
    <w:rsid w:val="00655B88"/>
    <w:rsid w:val="006614B9"/>
    <w:rsid w:val="0066632E"/>
    <w:rsid w:val="0066698C"/>
    <w:rsid w:val="00666B3F"/>
    <w:rsid w:val="00667391"/>
    <w:rsid w:val="00673EBE"/>
    <w:rsid w:val="00677B03"/>
    <w:rsid w:val="006810D9"/>
    <w:rsid w:val="00682603"/>
    <w:rsid w:val="006829B9"/>
    <w:rsid w:val="00683B74"/>
    <w:rsid w:val="006852DE"/>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116D"/>
    <w:rsid w:val="006E2DE4"/>
    <w:rsid w:val="006E3798"/>
    <w:rsid w:val="006E5B6C"/>
    <w:rsid w:val="006F087F"/>
    <w:rsid w:val="006F0BAD"/>
    <w:rsid w:val="006F12C0"/>
    <w:rsid w:val="006F147A"/>
    <w:rsid w:val="006F26C5"/>
    <w:rsid w:val="006F6F63"/>
    <w:rsid w:val="007017D0"/>
    <w:rsid w:val="00703005"/>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93AA6"/>
    <w:rsid w:val="00796F10"/>
    <w:rsid w:val="007A176F"/>
    <w:rsid w:val="007A6952"/>
    <w:rsid w:val="007A7012"/>
    <w:rsid w:val="007C0DAD"/>
    <w:rsid w:val="007C1BB7"/>
    <w:rsid w:val="007C201A"/>
    <w:rsid w:val="007C6405"/>
    <w:rsid w:val="007D1EF9"/>
    <w:rsid w:val="007D55BE"/>
    <w:rsid w:val="007D65DB"/>
    <w:rsid w:val="007E0C5A"/>
    <w:rsid w:val="007E4BC3"/>
    <w:rsid w:val="007E50A1"/>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A1388"/>
    <w:rsid w:val="008A1A97"/>
    <w:rsid w:val="008A29A4"/>
    <w:rsid w:val="008B073C"/>
    <w:rsid w:val="008B45C1"/>
    <w:rsid w:val="008B649C"/>
    <w:rsid w:val="008C0B03"/>
    <w:rsid w:val="008C1B6E"/>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171B5"/>
    <w:rsid w:val="009209F5"/>
    <w:rsid w:val="00927BE7"/>
    <w:rsid w:val="009367D7"/>
    <w:rsid w:val="009432EF"/>
    <w:rsid w:val="00947088"/>
    <w:rsid w:val="00951843"/>
    <w:rsid w:val="00951F85"/>
    <w:rsid w:val="0095344C"/>
    <w:rsid w:val="0095374C"/>
    <w:rsid w:val="00953939"/>
    <w:rsid w:val="00956DFC"/>
    <w:rsid w:val="009617F9"/>
    <w:rsid w:val="009646E7"/>
    <w:rsid w:val="009652A0"/>
    <w:rsid w:val="00974E0C"/>
    <w:rsid w:val="00980626"/>
    <w:rsid w:val="009828B0"/>
    <w:rsid w:val="00990FB6"/>
    <w:rsid w:val="0099123B"/>
    <w:rsid w:val="0099526D"/>
    <w:rsid w:val="009A0EEC"/>
    <w:rsid w:val="009A58E1"/>
    <w:rsid w:val="009B0893"/>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26FB6"/>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D5EFB"/>
    <w:rsid w:val="00AD74EB"/>
    <w:rsid w:val="00AE0124"/>
    <w:rsid w:val="00AE1F84"/>
    <w:rsid w:val="00AE2F29"/>
    <w:rsid w:val="00AE4229"/>
    <w:rsid w:val="00AE47B8"/>
    <w:rsid w:val="00AE5B44"/>
    <w:rsid w:val="00AE6DC0"/>
    <w:rsid w:val="00AF620A"/>
    <w:rsid w:val="00AF6A7F"/>
    <w:rsid w:val="00B04A00"/>
    <w:rsid w:val="00B0700A"/>
    <w:rsid w:val="00B11D95"/>
    <w:rsid w:val="00B141A0"/>
    <w:rsid w:val="00B26357"/>
    <w:rsid w:val="00B35EB8"/>
    <w:rsid w:val="00B37989"/>
    <w:rsid w:val="00B40846"/>
    <w:rsid w:val="00B55CB2"/>
    <w:rsid w:val="00B601D1"/>
    <w:rsid w:val="00B646F1"/>
    <w:rsid w:val="00B70872"/>
    <w:rsid w:val="00B70F1F"/>
    <w:rsid w:val="00B7292F"/>
    <w:rsid w:val="00B75F92"/>
    <w:rsid w:val="00B762D3"/>
    <w:rsid w:val="00B811AC"/>
    <w:rsid w:val="00B813D9"/>
    <w:rsid w:val="00B81A5B"/>
    <w:rsid w:val="00B82B2E"/>
    <w:rsid w:val="00B85337"/>
    <w:rsid w:val="00B92693"/>
    <w:rsid w:val="00B9359A"/>
    <w:rsid w:val="00B94078"/>
    <w:rsid w:val="00B96706"/>
    <w:rsid w:val="00BA0B31"/>
    <w:rsid w:val="00BA30D7"/>
    <w:rsid w:val="00BA4222"/>
    <w:rsid w:val="00BB2C22"/>
    <w:rsid w:val="00BB4E2B"/>
    <w:rsid w:val="00BC020B"/>
    <w:rsid w:val="00BC3225"/>
    <w:rsid w:val="00BC4F49"/>
    <w:rsid w:val="00BC6A8C"/>
    <w:rsid w:val="00BD0643"/>
    <w:rsid w:val="00BD39E7"/>
    <w:rsid w:val="00BD4227"/>
    <w:rsid w:val="00BD43DD"/>
    <w:rsid w:val="00BD58DA"/>
    <w:rsid w:val="00BE2306"/>
    <w:rsid w:val="00BE4C47"/>
    <w:rsid w:val="00BE66D6"/>
    <w:rsid w:val="00BF0C85"/>
    <w:rsid w:val="00C002DE"/>
    <w:rsid w:val="00C006DB"/>
    <w:rsid w:val="00C02275"/>
    <w:rsid w:val="00C046AA"/>
    <w:rsid w:val="00C04F6F"/>
    <w:rsid w:val="00C05504"/>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D0A5F"/>
    <w:rsid w:val="00CD2950"/>
    <w:rsid w:val="00CD6773"/>
    <w:rsid w:val="00CD6F91"/>
    <w:rsid w:val="00CE0EDF"/>
    <w:rsid w:val="00CE2D67"/>
    <w:rsid w:val="00CE3C1E"/>
    <w:rsid w:val="00CE3EE9"/>
    <w:rsid w:val="00CE4101"/>
    <w:rsid w:val="00CE696E"/>
    <w:rsid w:val="00CE76E5"/>
    <w:rsid w:val="00CF256F"/>
    <w:rsid w:val="00CF691C"/>
    <w:rsid w:val="00D008A2"/>
    <w:rsid w:val="00D0329D"/>
    <w:rsid w:val="00D06A75"/>
    <w:rsid w:val="00D06CC3"/>
    <w:rsid w:val="00D263C9"/>
    <w:rsid w:val="00D26F9D"/>
    <w:rsid w:val="00D27AA6"/>
    <w:rsid w:val="00D32262"/>
    <w:rsid w:val="00D46864"/>
    <w:rsid w:val="00D46C24"/>
    <w:rsid w:val="00D50ED1"/>
    <w:rsid w:val="00D51C25"/>
    <w:rsid w:val="00D51D94"/>
    <w:rsid w:val="00D555CF"/>
    <w:rsid w:val="00D56BC6"/>
    <w:rsid w:val="00D64A1D"/>
    <w:rsid w:val="00D74FF3"/>
    <w:rsid w:val="00D754ED"/>
    <w:rsid w:val="00D770D2"/>
    <w:rsid w:val="00D80C40"/>
    <w:rsid w:val="00D83A0F"/>
    <w:rsid w:val="00D83DAF"/>
    <w:rsid w:val="00D85B34"/>
    <w:rsid w:val="00D8769E"/>
    <w:rsid w:val="00D87EB2"/>
    <w:rsid w:val="00D91F1C"/>
    <w:rsid w:val="00D94C75"/>
    <w:rsid w:val="00D95828"/>
    <w:rsid w:val="00DA1EB8"/>
    <w:rsid w:val="00DA28C6"/>
    <w:rsid w:val="00DA3A4D"/>
    <w:rsid w:val="00DA717C"/>
    <w:rsid w:val="00DA72D7"/>
    <w:rsid w:val="00DB0F41"/>
    <w:rsid w:val="00DB1C4A"/>
    <w:rsid w:val="00DB32E6"/>
    <w:rsid w:val="00DB5F7C"/>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37ABC"/>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D0D57"/>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6547E"/>
    <w:rsid w:val="00F72190"/>
    <w:rsid w:val="00F74FDF"/>
    <w:rsid w:val="00F80720"/>
    <w:rsid w:val="00F86DC3"/>
    <w:rsid w:val="00F9113B"/>
    <w:rsid w:val="00F93201"/>
    <w:rsid w:val="00F95AB6"/>
    <w:rsid w:val="00F960FD"/>
    <w:rsid w:val="00F97641"/>
    <w:rsid w:val="00FA222B"/>
    <w:rsid w:val="00FA229E"/>
    <w:rsid w:val="00FA38CD"/>
    <w:rsid w:val="00FA3DAA"/>
    <w:rsid w:val="00FA425B"/>
    <w:rsid w:val="00FA4B18"/>
    <w:rsid w:val="00FB2138"/>
    <w:rsid w:val="00FB3560"/>
    <w:rsid w:val="00FB496C"/>
    <w:rsid w:val="00FB4FB0"/>
    <w:rsid w:val="00FB5A1B"/>
    <w:rsid w:val="00FB7716"/>
    <w:rsid w:val="00FC0717"/>
    <w:rsid w:val="00FC08E1"/>
    <w:rsid w:val="00FC317F"/>
    <w:rsid w:val="00FC3BE0"/>
    <w:rsid w:val="00FC636D"/>
    <w:rsid w:val="00FD1360"/>
    <w:rsid w:val="00FD23CC"/>
    <w:rsid w:val="00FD2FA6"/>
    <w:rsid w:val="00FD4206"/>
    <w:rsid w:val="00FD5B1F"/>
    <w:rsid w:val="00FD6F54"/>
    <w:rsid w:val="00FD717E"/>
    <w:rsid w:val="00FE279E"/>
    <w:rsid w:val="00FE2D3E"/>
    <w:rsid w:val="00FE44CD"/>
    <w:rsid w:val="00FE4E68"/>
    <w:rsid w:val="00FE56DA"/>
    <w:rsid w:val="00FE6A31"/>
    <w:rsid w:val="00FE737E"/>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4049">
      <w:bodyDiv w:val="1"/>
      <w:marLeft w:val="0"/>
      <w:marRight w:val="0"/>
      <w:marTop w:val="0"/>
      <w:marBottom w:val="0"/>
      <w:divBdr>
        <w:top w:val="none" w:sz="0" w:space="0" w:color="auto"/>
        <w:left w:val="none" w:sz="0" w:space="0" w:color="auto"/>
        <w:bottom w:val="none" w:sz="0" w:space="0" w:color="auto"/>
        <w:right w:val="none" w:sz="0" w:space="0" w:color="auto"/>
      </w:divBdr>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08705942">
      <w:bodyDiv w:val="1"/>
      <w:marLeft w:val="0"/>
      <w:marRight w:val="0"/>
      <w:marTop w:val="0"/>
      <w:marBottom w:val="0"/>
      <w:divBdr>
        <w:top w:val="none" w:sz="0" w:space="0" w:color="auto"/>
        <w:left w:val="none" w:sz="0" w:space="0" w:color="auto"/>
        <w:bottom w:val="none" w:sz="0" w:space="0" w:color="auto"/>
        <w:right w:val="none" w:sz="0" w:space="0" w:color="auto"/>
      </w:divBdr>
      <w:divsChild>
        <w:div w:id="58761897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 w:id="923951199">
          <w:marLeft w:val="0"/>
          <w:marRight w:val="0"/>
          <w:marTop w:val="0"/>
          <w:marBottom w:val="0"/>
          <w:divBdr>
            <w:top w:val="none" w:sz="0" w:space="0" w:color="auto"/>
            <w:left w:val="none" w:sz="0" w:space="0" w:color="auto"/>
            <w:bottom w:val="none" w:sz="0" w:space="0" w:color="auto"/>
            <w:right w:val="none" w:sz="0" w:space="0" w:color="auto"/>
          </w:divBdr>
        </w:div>
        <w:div w:id="965430377">
          <w:marLeft w:val="0"/>
          <w:marRight w:val="0"/>
          <w:marTop w:val="0"/>
          <w:marBottom w:val="0"/>
          <w:divBdr>
            <w:top w:val="none" w:sz="0" w:space="0" w:color="auto"/>
            <w:left w:val="none" w:sz="0" w:space="0" w:color="auto"/>
            <w:bottom w:val="none" w:sz="0" w:space="0" w:color="auto"/>
            <w:right w:val="none" w:sz="0" w:space="0" w:color="auto"/>
          </w:divBdr>
        </w:div>
        <w:div w:id="2086877227">
          <w:marLeft w:val="0"/>
          <w:marRight w:val="0"/>
          <w:marTop w:val="0"/>
          <w:marBottom w:val="0"/>
          <w:divBdr>
            <w:top w:val="none" w:sz="0" w:space="0" w:color="auto"/>
            <w:left w:val="none" w:sz="0" w:space="0" w:color="auto"/>
            <w:bottom w:val="none" w:sz="0" w:space="0" w:color="auto"/>
            <w:right w:val="none" w:sz="0" w:space="0" w:color="auto"/>
          </w:divBdr>
        </w:div>
        <w:div w:id="1646885553">
          <w:marLeft w:val="0"/>
          <w:marRight w:val="0"/>
          <w:marTop w:val="0"/>
          <w:marBottom w:val="0"/>
          <w:divBdr>
            <w:top w:val="none" w:sz="0" w:space="0" w:color="auto"/>
            <w:left w:val="none" w:sz="0" w:space="0" w:color="auto"/>
            <w:bottom w:val="none" w:sz="0" w:space="0" w:color="auto"/>
            <w:right w:val="none" w:sz="0" w:space="0" w:color="auto"/>
          </w:divBdr>
        </w:div>
        <w:div w:id="402067384">
          <w:marLeft w:val="0"/>
          <w:marRight w:val="0"/>
          <w:marTop w:val="0"/>
          <w:marBottom w:val="0"/>
          <w:divBdr>
            <w:top w:val="none" w:sz="0" w:space="0" w:color="auto"/>
            <w:left w:val="none" w:sz="0" w:space="0" w:color="auto"/>
            <w:bottom w:val="none" w:sz="0" w:space="0" w:color="auto"/>
            <w:right w:val="none" w:sz="0" w:space="0" w:color="auto"/>
          </w:divBdr>
        </w:div>
      </w:divsChild>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41146253">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64008416">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10623943">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67578889">
      <w:bodyDiv w:val="1"/>
      <w:marLeft w:val="0"/>
      <w:marRight w:val="0"/>
      <w:marTop w:val="0"/>
      <w:marBottom w:val="0"/>
      <w:divBdr>
        <w:top w:val="none" w:sz="0" w:space="0" w:color="auto"/>
        <w:left w:val="none" w:sz="0" w:space="0" w:color="auto"/>
        <w:bottom w:val="none" w:sz="0" w:space="0" w:color="auto"/>
        <w:right w:val="none" w:sz="0" w:space="0" w:color="auto"/>
      </w:divBdr>
      <w:divsChild>
        <w:div w:id="1334258446">
          <w:marLeft w:val="0"/>
          <w:marRight w:val="0"/>
          <w:marTop w:val="0"/>
          <w:marBottom w:val="0"/>
          <w:divBdr>
            <w:top w:val="none" w:sz="0" w:space="0" w:color="auto"/>
            <w:left w:val="none" w:sz="0" w:space="0" w:color="auto"/>
            <w:bottom w:val="none" w:sz="0" w:space="0" w:color="auto"/>
            <w:right w:val="none" w:sz="0" w:space="0" w:color="auto"/>
          </w:divBdr>
        </w:div>
        <w:div w:id="1587112410">
          <w:marLeft w:val="0"/>
          <w:marRight w:val="0"/>
          <w:marTop w:val="0"/>
          <w:marBottom w:val="0"/>
          <w:divBdr>
            <w:top w:val="none" w:sz="0" w:space="0" w:color="auto"/>
            <w:left w:val="none" w:sz="0" w:space="0" w:color="auto"/>
            <w:bottom w:val="none" w:sz="0" w:space="0" w:color="auto"/>
            <w:right w:val="none" w:sz="0" w:space="0" w:color="auto"/>
          </w:divBdr>
        </w:div>
        <w:div w:id="136605879">
          <w:marLeft w:val="0"/>
          <w:marRight w:val="0"/>
          <w:marTop w:val="0"/>
          <w:marBottom w:val="0"/>
          <w:divBdr>
            <w:top w:val="none" w:sz="0" w:space="0" w:color="auto"/>
            <w:left w:val="none" w:sz="0" w:space="0" w:color="auto"/>
            <w:bottom w:val="none" w:sz="0" w:space="0" w:color="auto"/>
            <w:right w:val="none" w:sz="0" w:space="0" w:color="auto"/>
          </w:divBdr>
        </w:div>
        <w:div w:id="1359046438">
          <w:marLeft w:val="0"/>
          <w:marRight w:val="0"/>
          <w:marTop w:val="0"/>
          <w:marBottom w:val="0"/>
          <w:divBdr>
            <w:top w:val="none" w:sz="0" w:space="0" w:color="auto"/>
            <w:left w:val="none" w:sz="0" w:space="0" w:color="auto"/>
            <w:bottom w:val="none" w:sz="0" w:space="0" w:color="auto"/>
            <w:right w:val="none" w:sz="0" w:space="0" w:color="auto"/>
          </w:divBdr>
        </w:div>
        <w:div w:id="1078526058">
          <w:marLeft w:val="0"/>
          <w:marRight w:val="0"/>
          <w:marTop w:val="0"/>
          <w:marBottom w:val="0"/>
          <w:divBdr>
            <w:top w:val="none" w:sz="0" w:space="0" w:color="auto"/>
            <w:left w:val="none" w:sz="0" w:space="0" w:color="auto"/>
            <w:bottom w:val="none" w:sz="0" w:space="0" w:color="auto"/>
            <w:right w:val="none" w:sz="0" w:space="0" w:color="auto"/>
          </w:divBdr>
        </w:div>
        <w:div w:id="1889294596">
          <w:marLeft w:val="0"/>
          <w:marRight w:val="0"/>
          <w:marTop w:val="0"/>
          <w:marBottom w:val="0"/>
          <w:divBdr>
            <w:top w:val="none" w:sz="0" w:space="0" w:color="auto"/>
            <w:left w:val="none" w:sz="0" w:space="0" w:color="auto"/>
            <w:bottom w:val="none" w:sz="0" w:space="0" w:color="auto"/>
            <w:right w:val="none" w:sz="0" w:space="0" w:color="auto"/>
          </w:divBdr>
        </w:div>
        <w:div w:id="239603674">
          <w:marLeft w:val="0"/>
          <w:marRight w:val="0"/>
          <w:marTop w:val="0"/>
          <w:marBottom w:val="0"/>
          <w:divBdr>
            <w:top w:val="none" w:sz="0" w:space="0" w:color="auto"/>
            <w:left w:val="none" w:sz="0" w:space="0" w:color="auto"/>
            <w:bottom w:val="none" w:sz="0" w:space="0" w:color="auto"/>
            <w:right w:val="none" w:sz="0" w:space="0" w:color="auto"/>
          </w:divBdr>
        </w:div>
        <w:div w:id="665520242">
          <w:marLeft w:val="0"/>
          <w:marRight w:val="0"/>
          <w:marTop w:val="0"/>
          <w:marBottom w:val="0"/>
          <w:divBdr>
            <w:top w:val="none" w:sz="0" w:space="0" w:color="auto"/>
            <w:left w:val="none" w:sz="0" w:space="0" w:color="auto"/>
            <w:bottom w:val="none" w:sz="0" w:space="0" w:color="auto"/>
            <w:right w:val="none" w:sz="0" w:space="0" w:color="auto"/>
          </w:divBdr>
        </w:div>
        <w:div w:id="120732788">
          <w:marLeft w:val="0"/>
          <w:marRight w:val="0"/>
          <w:marTop w:val="0"/>
          <w:marBottom w:val="0"/>
          <w:divBdr>
            <w:top w:val="none" w:sz="0" w:space="0" w:color="auto"/>
            <w:left w:val="none" w:sz="0" w:space="0" w:color="auto"/>
            <w:bottom w:val="none" w:sz="0" w:space="0" w:color="auto"/>
            <w:right w:val="none" w:sz="0" w:space="0" w:color="auto"/>
          </w:divBdr>
        </w:div>
        <w:div w:id="1483810942">
          <w:marLeft w:val="0"/>
          <w:marRight w:val="0"/>
          <w:marTop w:val="0"/>
          <w:marBottom w:val="0"/>
          <w:divBdr>
            <w:top w:val="none" w:sz="0" w:space="0" w:color="auto"/>
            <w:left w:val="none" w:sz="0" w:space="0" w:color="auto"/>
            <w:bottom w:val="none" w:sz="0" w:space="0" w:color="auto"/>
            <w:right w:val="none" w:sz="0" w:space="0" w:color="auto"/>
          </w:divBdr>
        </w:div>
        <w:div w:id="1970865367">
          <w:marLeft w:val="0"/>
          <w:marRight w:val="0"/>
          <w:marTop w:val="0"/>
          <w:marBottom w:val="0"/>
          <w:divBdr>
            <w:top w:val="none" w:sz="0" w:space="0" w:color="auto"/>
            <w:left w:val="none" w:sz="0" w:space="0" w:color="auto"/>
            <w:bottom w:val="none" w:sz="0" w:space="0" w:color="auto"/>
            <w:right w:val="none" w:sz="0" w:space="0" w:color="auto"/>
          </w:divBdr>
        </w:div>
      </w:divsChild>
    </w:div>
    <w:div w:id="801995417">
      <w:bodyDiv w:val="1"/>
      <w:marLeft w:val="0"/>
      <w:marRight w:val="0"/>
      <w:marTop w:val="0"/>
      <w:marBottom w:val="0"/>
      <w:divBdr>
        <w:top w:val="none" w:sz="0" w:space="0" w:color="auto"/>
        <w:left w:val="none" w:sz="0" w:space="0" w:color="auto"/>
        <w:bottom w:val="none" w:sz="0" w:space="0" w:color="auto"/>
        <w:right w:val="none" w:sz="0" w:space="0" w:color="auto"/>
      </w:divBdr>
    </w:div>
    <w:div w:id="912550571">
      <w:bodyDiv w:val="1"/>
      <w:marLeft w:val="0"/>
      <w:marRight w:val="0"/>
      <w:marTop w:val="0"/>
      <w:marBottom w:val="0"/>
      <w:divBdr>
        <w:top w:val="none" w:sz="0" w:space="0" w:color="auto"/>
        <w:left w:val="none" w:sz="0" w:space="0" w:color="auto"/>
        <w:bottom w:val="none" w:sz="0" w:space="0" w:color="auto"/>
        <w:right w:val="none" w:sz="0" w:space="0" w:color="auto"/>
      </w:divBdr>
    </w:div>
    <w:div w:id="946355818">
      <w:bodyDiv w:val="1"/>
      <w:marLeft w:val="0"/>
      <w:marRight w:val="0"/>
      <w:marTop w:val="0"/>
      <w:marBottom w:val="0"/>
      <w:divBdr>
        <w:top w:val="none" w:sz="0" w:space="0" w:color="auto"/>
        <w:left w:val="none" w:sz="0" w:space="0" w:color="auto"/>
        <w:bottom w:val="none" w:sz="0" w:space="0" w:color="auto"/>
        <w:right w:val="none" w:sz="0" w:space="0" w:color="auto"/>
      </w:divBdr>
      <w:divsChild>
        <w:div w:id="1040322463">
          <w:marLeft w:val="0"/>
          <w:marRight w:val="0"/>
          <w:marTop w:val="0"/>
          <w:marBottom w:val="0"/>
          <w:divBdr>
            <w:top w:val="none" w:sz="0" w:space="0" w:color="auto"/>
            <w:left w:val="none" w:sz="0" w:space="0" w:color="auto"/>
            <w:bottom w:val="none" w:sz="0" w:space="0" w:color="auto"/>
            <w:right w:val="none" w:sz="0" w:space="0" w:color="auto"/>
          </w:divBdr>
        </w:div>
        <w:div w:id="1597128942">
          <w:marLeft w:val="0"/>
          <w:marRight w:val="0"/>
          <w:marTop w:val="0"/>
          <w:marBottom w:val="0"/>
          <w:divBdr>
            <w:top w:val="none" w:sz="0" w:space="0" w:color="auto"/>
            <w:left w:val="none" w:sz="0" w:space="0" w:color="auto"/>
            <w:bottom w:val="none" w:sz="0" w:space="0" w:color="auto"/>
            <w:right w:val="none" w:sz="0" w:space="0" w:color="auto"/>
          </w:divBdr>
        </w:div>
        <w:div w:id="255212194">
          <w:marLeft w:val="0"/>
          <w:marRight w:val="0"/>
          <w:marTop w:val="0"/>
          <w:marBottom w:val="0"/>
          <w:divBdr>
            <w:top w:val="none" w:sz="0" w:space="0" w:color="auto"/>
            <w:left w:val="none" w:sz="0" w:space="0" w:color="auto"/>
            <w:bottom w:val="none" w:sz="0" w:space="0" w:color="auto"/>
            <w:right w:val="none" w:sz="0" w:space="0" w:color="auto"/>
          </w:divBdr>
        </w:div>
        <w:div w:id="1718123112">
          <w:marLeft w:val="0"/>
          <w:marRight w:val="0"/>
          <w:marTop w:val="0"/>
          <w:marBottom w:val="0"/>
          <w:divBdr>
            <w:top w:val="none" w:sz="0" w:space="0" w:color="auto"/>
            <w:left w:val="none" w:sz="0" w:space="0" w:color="auto"/>
            <w:bottom w:val="none" w:sz="0" w:space="0" w:color="auto"/>
            <w:right w:val="none" w:sz="0" w:space="0" w:color="auto"/>
          </w:divBdr>
        </w:div>
        <w:div w:id="447359180">
          <w:marLeft w:val="0"/>
          <w:marRight w:val="0"/>
          <w:marTop w:val="0"/>
          <w:marBottom w:val="0"/>
          <w:divBdr>
            <w:top w:val="none" w:sz="0" w:space="0" w:color="auto"/>
            <w:left w:val="none" w:sz="0" w:space="0" w:color="auto"/>
            <w:bottom w:val="none" w:sz="0" w:space="0" w:color="auto"/>
            <w:right w:val="none" w:sz="0" w:space="0" w:color="auto"/>
          </w:divBdr>
        </w:div>
        <w:div w:id="834764682">
          <w:marLeft w:val="0"/>
          <w:marRight w:val="0"/>
          <w:marTop w:val="0"/>
          <w:marBottom w:val="0"/>
          <w:divBdr>
            <w:top w:val="none" w:sz="0" w:space="0" w:color="auto"/>
            <w:left w:val="none" w:sz="0" w:space="0" w:color="auto"/>
            <w:bottom w:val="none" w:sz="0" w:space="0" w:color="auto"/>
            <w:right w:val="none" w:sz="0" w:space="0" w:color="auto"/>
          </w:divBdr>
        </w:div>
        <w:div w:id="56436317">
          <w:marLeft w:val="0"/>
          <w:marRight w:val="0"/>
          <w:marTop w:val="0"/>
          <w:marBottom w:val="0"/>
          <w:divBdr>
            <w:top w:val="none" w:sz="0" w:space="0" w:color="auto"/>
            <w:left w:val="none" w:sz="0" w:space="0" w:color="auto"/>
            <w:bottom w:val="none" w:sz="0" w:space="0" w:color="auto"/>
            <w:right w:val="none" w:sz="0" w:space="0" w:color="auto"/>
          </w:divBdr>
        </w:div>
        <w:div w:id="1476216131">
          <w:marLeft w:val="0"/>
          <w:marRight w:val="0"/>
          <w:marTop w:val="0"/>
          <w:marBottom w:val="0"/>
          <w:divBdr>
            <w:top w:val="none" w:sz="0" w:space="0" w:color="auto"/>
            <w:left w:val="none" w:sz="0" w:space="0" w:color="auto"/>
            <w:bottom w:val="none" w:sz="0" w:space="0" w:color="auto"/>
            <w:right w:val="none" w:sz="0" w:space="0" w:color="auto"/>
          </w:divBdr>
        </w:div>
        <w:div w:id="816414392">
          <w:marLeft w:val="0"/>
          <w:marRight w:val="0"/>
          <w:marTop w:val="0"/>
          <w:marBottom w:val="0"/>
          <w:divBdr>
            <w:top w:val="none" w:sz="0" w:space="0" w:color="auto"/>
            <w:left w:val="none" w:sz="0" w:space="0" w:color="auto"/>
            <w:bottom w:val="none" w:sz="0" w:space="0" w:color="auto"/>
            <w:right w:val="none" w:sz="0" w:space="0" w:color="auto"/>
          </w:divBdr>
        </w:div>
        <w:div w:id="3477890">
          <w:marLeft w:val="0"/>
          <w:marRight w:val="0"/>
          <w:marTop w:val="0"/>
          <w:marBottom w:val="0"/>
          <w:divBdr>
            <w:top w:val="none" w:sz="0" w:space="0" w:color="auto"/>
            <w:left w:val="none" w:sz="0" w:space="0" w:color="auto"/>
            <w:bottom w:val="none" w:sz="0" w:space="0" w:color="auto"/>
            <w:right w:val="none" w:sz="0" w:space="0" w:color="auto"/>
          </w:divBdr>
        </w:div>
        <w:div w:id="1075007488">
          <w:marLeft w:val="0"/>
          <w:marRight w:val="0"/>
          <w:marTop w:val="0"/>
          <w:marBottom w:val="0"/>
          <w:divBdr>
            <w:top w:val="none" w:sz="0" w:space="0" w:color="auto"/>
            <w:left w:val="none" w:sz="0" w:space="0" w:color="auto"/>
            <w:bottom w:val="none" w:sz="0" w:space="0" w:color="auto"/>
            <w:right w:val="none" w:sz="0" w:space="0" w:color="auto"/>
          </w:divBdr>
        </w:div>
      </w:divsChild>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07826858">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27836581">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01031815">
      <w:bodyDiv w:val="1"/>
      <w:marLeft w:val="0"/>
      <w:marRight w:val="0"/>
      <w:marTop w:val="0"/>
      <w:marBottom w:val="0"/>
      <w:divBdr>
        <w:top w:val="none" w:sz="0" w:space="0" w:color="auto"/>
        <w:left w:val="none" w:sz="0" w:space="0" w:color="auto"/>
        <w:bottom w:val="none" w:sz="0" w:space="0" w:color="auto"/>
        <w:right w:val="none" w:sz="0" w:space="0" w:color="auto"/>
      </w:divBdr>
      <w:divsChild>
        <w:div w:id="883444145">
          <w:marLeft w:val="0"/>
          <w:marRight w:val="0"/>
          <w:marTop w:val="0"/>
          <w:marBottom w:val="0"/>
          <w:divBdr>
            <w:top w:val="none" w:sz="0" w:space="0" w:color="auto"/>
            <w:left w:val="none" w:sz="0" w:space="0" w:color="auto"/>
            <w:bottom w:val="none" w:sz="0" w:space="0" w:color="auto"/>
            <w:right w:val="none" w:sz="0" w:space="0" w:color="auto"/>
          </w:divBdr>
        </w:div>
        <w:div w:id="407574529">
          <w:marLeft w:val="0"/>
          <w:marRight w:val="0"/>
          <w:marTop w:val="0"/>
          <w:marBottom w:val="0"/>
          <w:divBdr>
            <w:top w:val="none" w:sz="0" w:space="0" w:color="auto"/>
            <w:left w:val="none" w:sz="0" w:space="0" w:color="auto"/>
            <w:bottom w:val="none" w:sz="0" w:space="0" w:color="auto"/>
            <w:right w:val="none" w:sz="0" w:space="0" w:color="auto"/>
          </w:divBdr>
        </w:div>
        <w:div w:id="1874923571">
          <w:marLeft w:val="0"/>
          <w:marRight w:val="0"/>
          <w:marTop w:val="0"/>
          <w:marBottom w:val="0"/>
          <w:divBdr>
            <w:top w:val="none" w:sz="0" w:space="0" w:color="auto"/>
            <w:left w:val="none" w:sz="0" w:space="0" w:color="auto"/>
            <w:bottom w:val="none" w:sz="0" w:space="0" w:color="auto"/>
            <w:right w:val="none" w:sz="0" w:space="0" w:color="auto"/>
          </w:divBdr>
        </w:div>
        <w:div w:id="224801018">
          <w:marLeft w:val="0"/>
          <w:marRight w:val="0"/>
          <w:marTop w:val="0"/>
          <w:marBottom w:val="0"/>
          <w:divBdr>
            <w:top w:val="none" w:sz="0" w:space="0" w:color="auto"/>
            <w:left w:val="none" w:sz="0" w:space="0" w:color="auto"/>
            <w:bottom w:val="none" w:sz="0" w:space="0" w:color="auto"/>
            <w:right w:val="none" w:sz="0" w:space="0" w:color="auto"/>
          </w:divBdr>
        </w:div>
        <w:div w:id="2065714048">
          <w:marLeft w:val="0"/>
          <w:marRight w:val="0"/>
          <w:marTop w:val="0"/>
          <w:marBottom w:val="0"/>
          <w:divBdr>
            <w:top w:val="none" w:sz="0" w:space="0" w:color="auto"/>
            <w:left w:val="none" w:sz="0" w:space="0" w:color="auto"/>
            <w:bottom w:val="none" w:sz="0" w:space="0" w:color="auto"/>
            <w:right w:val="none" w:sz="0" w:space="0" w:color="auto"/>
          </w:divBdr>
        </w:div>
        <w:div w:id="2120417800">
          <w:marLeft w:val="0"/>
          <w:marRight w:val="0"/>
          <w:marTop w:val="0"/>
          <w:marBottom w:val="0"/>
          <w:divBdr>
            <w:top w:val="none" w:sz="0" w:space="0" w:color="auto"/>
            <w:left w:val="none" w:sz="0" w:space="0" w:color="auto"/>
            <w:bottom w:val="none" w:sz="0" w:space="0" w:color="auto"/>
            <w:right w:val="none" w:sz="0" w:space="0" w:color="auto"/>
          </w:divBdr>
        </w:div>
        <w:div w:id="2137865763">
          <w:marLeft w:val="0"/>
          <w:marRight w:val="0"/>
          <w:marTop w:val="0"/>
          <w:marBottom w:val="0"/>
          <w:divBdr>
            <w:top w:val="none" w:sz="0" w:space="0" w:color="auto"/>
            <w:left w:val="none" w:sz="0" w:space="0" w:color="auto"/>
            <w:bottom w:val="none" w:sz="0" w:space="0" w:color="auto"/>
            <w:right w:val="none" w:sz="0" w:space="0" w:color="auto"/>
          </w:divBdr>
        </w:div>
      </w:divsChild>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38547750">
      <w:bodyDiv w:val="1"/>
      <w:marLeft w:val="0"/>
      <w:marRight w:val="0"/>
      <w:marTop w:val="0"/>
      <w:marBottom w:val="0"/>
      <w:divBdr>
        <w:top w:val="none" w:sz="0" w:space="0" w:color="auto"/>
        <w:left w:val="none" w:sz="0" w:space="0" w:color="auto"/>
        <w:bottom w:val="none" w:sz="0" w:space="0" w:color="auto"/>
        <w:right w:val="none" w:sz="0" w:space="0" w:color="auto"/>
      </w:divBdr>
      <w:divsChild>
        <w:div w:id="270286267">
          <w:marLeft w:val="0"/>
          <w:marRight w:val="0"/>
          <w:marTop w:val="0"/>
          <w:marBottom w:val="0"/>
          <w:divBdr>
            <w:top w:val="none" w:sz="0" w:space="0" w:color="auto"/>
            <w:left w:val="none" w:sz="0" w:space="0" w:color="auto"/>
            <w:bottom w:val="none" w:sz="0" w:space="0" w:color="auto"/>
            <w:right w:val="none" w:sz="0" w:space="0" w:color="auto"/>
          </w:divBdr>
        </w:div>
      </w:divsChild>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593121075">
      <w:bodyDiv w:val="1"/>
      <w:marLeft w:val="0"/>
      <w:marRight w:val="0"/>
      <w:marTop w:val="0"/>
      <w:marBottom w:val="0"/>
      <w:divBdr>
        <w:top w:val="none" w:sz="0" w:space="0" w:color="auto"/>
        <w:left w:val="none" w:sz="0" w:space="0" w:color="auto"/>
        <w:bottom w:val="none" w:sz="0" w:space="0" w:color="auto"/>
        <w:right w:val="none" w:sz="0" w:space="0" w:color="auto"/>
      </w:divBdr>
    </w:div>
    <w:div w:id="1596982576">
      <w:bodyDiv w:val="1"/>
      <w:marLeft w:val="0"/>
      <w:marRight w:val="0"/>
      <w:marTop w:val="0"/>
      <w:marBottom w:val="0"/>
      <w:divBdr>
        <w:top w:val="none" w:sz="0" w:space="0" w:color="auto"/>
        <w:left w:val="none" w:sz="0" w:space="0" w:color="auto"/>
        <w:bottom w:val="none" w:sz="0" w:space="0" w:color="auto"/>
        <w:right w:val="none" w:sz="0" w:space="0" w:color="auto"/>
      </w:divBdr>
      <w:divsChild>
        <w:div w:id="821317547">
          <w:marLeft w:val="0"/>
          <w:marRight w:val="0"/>
          <w:marTop w:val="0"/>
          <w:marBottom w:val="0"/>
          <w:divBdr>
            <w:top w:val="none" w:sz="0" w:space="0" w:color="auto"/>
            <w:left w:val="none" w:sz="0" w:space="0" w:color="auto"/>
            <w:bottom w:val="none" w:sz="0" w:space="0" w:color="auto"/>
            <w:right w:val="none" w:sz="0" w:space="0" w:color="auto"/>
          </w:divBdr>
        </w:div>
        <w:div w:id="1795636404">
          <w:marLeft w:val="0"/>
          <w:marRight w:val="0"/>
          <w:marTop w:val="0"/>
          <w:marBottom w:val="0"/>
          <w:divBdr>
            <w:top w:val="none" w:sz="0" w:space="0" w:color="auto"/>
            <w:left w:val="none" w:sz="0" w:space="0" w:color="auto"/>
            <w:bottom w:val="none" w:sz="0" w:space="0" w:color="auto"/>
            <w:right w:val="none" w:sz="0" w:space="0" w:color="auto"/>
          </w:divBdr>
        </w:div>
        <w:div w:id="1604848335">
          <w:marLeft w:val="0"/>
          <w:marRight w:val="0"/>
          <w:marTop w:val="0"/>
          <w:marBottom w:val="0"/>
          <w:divBdr>
            <w:top w:val="none" w:sz="0" w:space="0" w:color="auto"/>
            <w:left w:val="none" w:sz="0" w:space="0" w:color="auto"/>
            <w:bottom w:val="none" w:sz="0" w:space="0" w:color="auto"/>
            <w:right w:val="none" w:sz="0" w:space="0" w:color="auto"/>
          </w:divBdr>
        </w:div>
        <w:div w:id="899633931">
          <w:marLeft w:val="0"/>
          <w:marRight w:val="0"/>
          <w:marTop w:val="0"/>
          <w:marBottom w:val="0"/>
          <w:divBdr>
            <w:top w:val="none" w:sz="0" w:space="0" w:color="auto"/>
            <w:left w:val="none" w:sz="0" w:space="0" w:color="auto"/>
            <w:bottom w:val="none" w:sz="0" w:space="0" w:color="auto"/>
            <w:right w:val="none" w:sz="0" w:space="0" w:color="auto"/>
          </w:divBdr>
        </w:div>
        <w:div w:id="1694499002">
          <w:marLeft w:val="0"/>
          <w:marRight w:val="0"/>
          <w:marTop w:val="0"/>
          <w:marBottom w:val="0"/>
          <w:divBdr>
            <w:top w:val="none" w:sz="0" w:space="0" w:color="auto"/>
            <w:left w:val="none" w:sz="0" w:space="0" w:color="auto"/>
            <w:bottom w:val="none" w:sz="0" w:space="0" w:color="auto"/>
            <w:right w:val="none" w:sz="0" w:space="0" w:color="auto"/>
          </w:divBdr>
        </w:div>
        <w:div w:id="1426075936">
          <w:marLeft w:val="0"/>
          <w:marRight w:val="0"/>
          <w:marTop w:val="0"/>
          <w:marBottom w:val="0"/>
          <w:divBdr>
            <w:top w:val="none" w:sz="0" w:space="0" w:color="auto"/>
            <w:left w:val="none" w:sz="0" w:space="0" w:color="auto"/>
            <w:bottom w:val="none" w:sz="0" w:space="0" w:color="auto"/>
            <w:right w:val="none" w:sz="0" w:space="0" w:color="auto"/>
          </w:divBdr>
        </w:div>
        <w:div w:id="568275571">
          <w:marLeft w:val="0"/>
          <w:marRight w:val="0"/>
          <w:marTop w:val="0"/>
          <w:marBottom w:val="0"/>
          <w:divBdr>
            <w:top w:val="none" w:sz="0" w:space="0" w:color="auto"/>
            <w:left w:val="none" w:sz="0" w:space="0" w:color="auto"/>
            <w:bottom w:val="none" w:sz="0" w:space="0" w:color="auto"/>
            <w:right w:val="none" w:sz="0" w:space="0" w:color="auto"/>
          </w:divBdr>
        </w:div>
        <w:div w:id="1802576802">
          <w:marLeft w:val="0"/>
          <w:marRight w:val="0"/>
          <w:marTop w:val="0"/>
          <w:marBottom w:val="0"/>
          <w:divBdr>
            <w:top w:val="none" w:sz="0" w:space="0" w:color="auto"/>
            <w:left w:val="none" w:sz="0" w:space="0" w:color="auto"/>
            <w:bottom w:val="none" w:sz="0" w:space="0" w:color="auto"/>
            <w:right w:val="none" w:sz="0" w:space="0" w:color="auto"/>
          </w:divBdr>
        </w:div>
        <w:div w:id="50269448">
          <w:marLeft w:val="0"/>
          <w:marRight w:val="0"/>
          <w:marTop w:val="0"/>
          <w:marBottom w:val="0"/>
          <w:divBdr>
            <w:top w:val="none" w:sz="0" w:space="0" w:color="auto"/>
            <w:left w:val="none" w:sz="0" w:space="0" w:color="auto"/>
            <w:bottom w:val="none" w:sz="0" w:space="0" w:color="auto"/>
            <w:right w:val="none" w:sz="0" w:space="0" w:color="auto"/>
          </w:divBdr>
        </w:div>
        <w:div w:id="1739130290">
          <w:marLeft w:val="0"/>
          <w:marRight w:val="0"/>
          <w:marTop w:val="0"/>
          <w:marBottom w:val="0"/>
          <w:divBdr>
            <w:top w:val="none" w:sz="0" w:space="0" w:color="auto"/>
            <w:left w:val="none" w:sz="0" w:space="0" w:color="auto"/>
            <w:bottom w:val="none" w:sz="0" w:space="0" w:color="auto"/>
            <w:right w:val="none" w:sz="0" w:space="0" w:color="auto"/>
          </w:divBdr>
        </w:div>
        <w:div w:id="19745049">
          <w:marLeft w:val="0"/>
          <w:marRight w:val="0"/>
          <w:marTop w:val="0"/>
          <w:marBottom w:val="0"/>
          <w:divBdr>
            <w:top w:val="none" w:sz="0" w:space="0" w:color="auto"/>
            <w:left w:val="none" w:sz="0" w:space="0" w:color="auto"/>
            <w:bottom w:val="none" w:sz="0" w:space="0" w:color="auto"/>
            <w:right w:val="none" w:sz="0" w:space="0" w:color="auto"/>
          </w:divBdr>
        </w:div>
        <w:div w:id="1592422425">
          <w:marLeft w:val="0"/>
          <w:marRight w:val="0"/>
          <w:marTop w:val="0"/>
          <w:marBottom w:val="0"/>
          <w:divBdr>
            <w:top w:val="none" w:sz="0" w:space="0" w:color="auto"/>
            <w:left w:val="none" w:sz="0" w:space="0" w:color="auto"/>
            <w:bottom w:val="none" w:sz="0" w:space="0" w:color="auto"/>
            <w:right w:val="none" w:sz="0" w:space="0" w:color="auto"/>
          </w:divBdr>
        </w:div>
        <w:div w:id="225919876">
          <w:marLeft w:val="0"/>
          <w:marRight w:val="0"/>
          <w:marTop w:val="0"/>
          <w:marBottom w:val="0"/>
          <w:divBdr>
            <w:top w:val="none" w:sz="0" w:space="0" w:color="auto"/>
            <w:left w:val="none" w:sz="0" w:space="0" w:color="auto"/>
            <w:bottom w:val="none" w:sz="0" w:space="0" w:color="auto"/>
            <w:right w:val="none" w:sz="0" w:space="0" w:color="auto"/>
          </w:divBdr>
        </w:div>
        <w:div w:id="1236237083">
          <w:marLeft w:val="0"/>
          <w:marRight w:val="0"/>
          <w:marTop w:val="0"/>
          <w:marBottom w:val="0"/>
          <w:divBdr>
            <w:top w:val="none" w:sz="0" w:space="0" w:color="auto"/>
            <w:left w:val="none" w:sz="0" w:space="0" w:color="auto"/>
            <w:bottom w:val="none" w:sz="0" w:space="0" w:color="auto"/>
            <w:right w:val="none" w:sz="0" w:space="0" w:color="auto"/>
          </w:divBdr>
        </w:div>
        <w:div w:id="1656909544">
          <w:marLeft w:val="0"/>
          <w:marRight w:val="0"/>
          <w:marTop w:val="0"/>
          <w:marBottom w:val="0"/>
          <w:divBdr>
            <w:top w:val="none" w:sz="0" w:space="0" w:color="auto"/>
            <w:left w:val="none" w:sz="0" w:space="0" w:color="auto"/>
            <w:bottom w:val="none" w:sz="0" w:space="0" w:color="auto"/>
            <w:right w:val="none" w:sz="0" w:space="0" w:color="auto"/>
          </w:divBdr>
        </w:div>
        <w:div w:id="1901095908">
          <w:marLeft w:val="0"/>
          <w:marRight w:val="0"/>
          <w:marTop w:val="0"/>
          <w:marBottom w:val="0"/>
          <w:divBdr>
            <w:top w:val="none" w:sz="0" w:space="0" w:color="auto"/>
            <w:left w:val="none" w:sz="0" w:space="0" w:color="auto"/>
            <w:bottom w:val="none" w:sz="0" w:space="0" w:color="auto"/>
            <w:right w:val="none" w:sz="0" w:space="0" w:color="auto"/>
          </w:divBdr>
        </w:div>
        <w:div w:id="618142014">
          <w:marLeft w:val="0"/>
          <w:marRight w:val="0"/>
          <w:marTop w:val="0"/>
          <w:marBottom w:val="0"/>
          <w:divBdr>
            <w:top w:val="none" w:sz="0" w:space="0" w:color="auto"/>
            <w:left w:val="none" w:sz="0" w:space="0" w:color="auto"/>
            <w:bottom w:val="none" w:sz="0" w:space="0" w:color="auto"/>
            <w:right w:val="none" w:sz="0" w:space="0" w:color="auto"/>
          </w:divBdr>
        </w:div>
        <w:div w:id="2133402610">
          <w:marLeft w:val="0"/>
          <w:marRight w:val="0"/>
          <w:marTop w:val="0"/>
          <w:marBottom w:val="0"/>
          <w:divBdr>
            <w:top w:val="none" w:sz="0" w:space="0" w:color="auto"/>
            <w:left w:val="none" w:sz="0" w:space="0" w:color="auto"/>
            <w:bottom w:val="none" w:sz="0" w:space="0" w:color="auto"/>
            <w:right w:val="none" w:sz="0" w:space="0" w:color="auto"/>
          </w:divBdr>
        </w:div>
        <w:div w:id="365256879">
          <w:marLeft w:val="0"/>
          <w:marRight w:val="0"/>
          <w:marTop w:val="0"/>
          <w:marBottom w:val="0"/>
          <w:divBdr>
            <w:top w:val="none" w:sz="0" w:space="0" w:color="auto"/>
            <w:left w:val="none" w:sz="0" w:space="0" w:color="auto"/>
            <w:bottom w:val="none" w:sz="0" w:space="0" w:color="auto"/>
            <w:right w:val="none" w:sz="0" w:space="0" w:color="auto"/>
          </w:divBdr>
        </w:div>
        <w:div w:id="731585727">
          <w:marLeft w:val="0"/>
          <w:marRight w:val="0"/>
          <w:marTop w:val="0"/>
          <w:marBottom w:val="0"/>
          <w:divBdr>
            <w:top w:val="none" w:sz="0" w:space="0" w:color="auto"/>
            <w:left w:val="none" w:sz="0" w:space="0" w:color="auto"/>
            <w:bottom w:val="none" w:sz="0" w:space="0" w:color="auto"/>
            <w:right w:val="none" w:sz="0" w:space="0" w:color="auto"/>
          </w:divBdr>
        </w:div>
        <w:div w:id="1795170085">
          <w:marLeft w:val="0"/>
          <w:marRight w:val="0"/>
          <w:marTop w:val="0"/>
          <w:marBottom w:val="0"/>
          <w:divBdr>
            <w:top w:val="none" w:sz="0" w:space="0" w:color="auto"/>
            <w:left w:val="none" w:sz="0" w:space="0" w:color="auto"/>
            <w:bottom w:val="none" w:sz="0" w:space="0" w:color="auto"/>
            <w:right w:val="none" w:sz="0" w:space="0" w:color="auto"/>
          </w:divBdr>
        </w:div>
      </w:divsChild>
    </w:div>
    <w:div w:id="16508637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7C456-9D97-47EA-B7B2-FC4FDAC6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2022-03-22T13:46:00Z</cp:lastPrinted>
  <dcterms:created xsi:type="dcterms:W3CDTF">2022-04-25T15:35:00Z</dcterms:created>
  <dcterms:modified xsi:type="dcterms:W3CDTF">2022-04-25T15:35:00Z</dcterms:modified>
</cp:coreProperties>
</file>