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8B649C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  <w:lang w:val="pap-AN"/>
        </w:rPr>
      </w:pPr>
      <w:bookmarkStart w:id="0" w:name="_GoBack"/>
      <w:r w:rsidRPr="008B649C">
        <w:rPr>
          <w:rFonts w:ascii="Palatino Linotype" w:hAnsi="Palatino Linotype"/>
          <w:b/>
          <w:bCs/>
          <w:color w:val="222222"/>
          <w:lang w:val="pap-AN"/>
        </w:rPr>
        <w:t>Entrega di 2 pèrmit di konstrukshon</w:t>
      </w:r>
    </w:p>
    <w:bookmarkEnd w:id="0"/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  <w:lang w:val="pap-AN"/>
        </w:rPr>
      </w:pPr>
      <w:r w:rsidRPr="008B649C">
        <w:rPr>
          <w:rFonts w:ascii="Palatino Linotype" w:hAnsi="Palatino Linotype"/>
          <w:color w:val="222222"/>
          <w:lang w:val="pap-AN"/>
        </w:rPr>
        <w:t> </w:t>
      </w: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  <w:lang w:val="pap-AN"/>
        </w:rPr>
      </w:pPr>
      <w:r w:rsidRPr="008B649C">
        <w:rPr>
          <w:rFonts w:ascii="Palatino Linotype" w:hAnsi="Palatino Linotype"/>
          <w:b/>
          <w:bCs/>
          <w:color w:val="222222"/>
          <w:lang w:val="pap-AN"/>
        </w:rPr>
        <w:t>Willemstad – Minister di Tráfiko, Transporte i Planifikashon Urbano, Charles Cooper, huntu ku Servisio pa Planifikashon Urbano (ROP) a hasi entrega na ofisina di Seru Ararat, di pèrmit di konstrukshon na 2 diferente tipo desaroyo komersial di impakto pa nos pais Kòrsou.</w:t>
      </w: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  <w:lang w:val="pap-AN"/>
        </w:rPr>
      </w:pPr>
      <w:r w:rsidRPr="008B649C">
        <w:rPr>
          <w:rFonts w:ascii="Palatino Linotype" w:hAnsi="Palatino Linotype"/>
          <w:b/>
          <w:bCs/>
          <w:color w:val="222222"/>
          <w:lang w:val="pap-AN"/>
        </w:rPr>
        <w:t>  </w:t>
      </w:r>
    </w:p>
    <w:p w:rsidR="008B649C" w:rsidRPr="008B649C" w:rsidRDefault="008B649C" w:rsidP="008B649C">
      <w:pPr>
        <w:shd w:val="clear" w:color="auto" w:fill="FFFFFF"/>
        <w:spacing w:line="324" w:lineRule="atLeast"/>
        <w:rPr>
          <w:rFonts w:ascii="Palatino Linotype" w:hAnsi="Palatino Linotype"/>
          <w:color w:val="222222"/>
          <w:lang w:val="nl-NL"/>
        </w:rPr>
      </w:pPr>
      <w:r w:rsidRPr="008B649C">
        <w:rPr>
          <w:rFonts w:ascii="Palatino Linotype" w:hAnsi="Palatino Linotype"/>
          <w:color w:val="121212"/>
          <w:lang w:val="nl-NL"/>
        </w:rPr>
        <w:t xml:space="preserve">E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promé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pèrmit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ta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entregá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na Corendon Curaçao, pa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konstrukshon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di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un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</w:t>
      </w:r>
      <w:proofErr w:type="spellStart"/>
      <w:r w:rsidRPr="008B649C">
        <w:rPr>
          <w:rFonts w:ascii="Palatino Linotype" w:hAnsi="Palatino Linotype"/>
          <w:color w:val="121212"/>
          <w:lang w:val="nl-NL"/>
        </w:rPr>
        <w:t>brùg</w:t>
      </w:r>
      <w:proofErr w:type="spellEnd"/>
      <w:r w:rsidRPr="008B649C">
        <w:rPr>
          <w:rFonts w:ascii="Palatino Linotype" w:hAnsi="Palatino Linotype"/>
          <w:color w:val="121212"/>
          <w:lang w:val="nl-NL"/>
        </w:rPr>
        <w:t xml:space="preserve"> di metal. E brùg </w:t>
      </w:r>
      <w:proofErr w:type="gramStart"/>
      <w:r w:rsidRPr="008B649C">
        <w:rPr>
          <w:rFonts w:ascii="Palatino Linotype" w:hAnsi="Palatino Linotype"/>
          <w:color w:val="121212"/>
          <w:lang w:val="nl-NL"/>
        </w:rPr>
        <w:t>su</w:t>
      </w:r>
      <w:proofErr w:type="gramEnd"/>
      <w:r w:rsidRPr="008B649C">
        <w:rPr>
          <w:rFonts w:ascii="Palatino Linotype" w:hAnsi="Palatino Linotype"/>
          <w:color w:val="121212"/>
          <w:lang w:val="nl-NL"/>
        </w:rPr>
        <w:t xml:space="preserve"> funshon ta pa temporalmente fasilitá tráfiko di konstrukshon di fase 2 di Corendon pa despues fungi komo entrada i salida pa uso di entidatnan di emergensia na momento di kualke kalamidat na Corendon Hotèl .Tambe e brùg aki lo tin </w:t>
      </w:r>
      <w:proofErr w:type="gramStart"/>
      <w:r w:rsidRPr="008B649C">
        <w:rPr>
          <w:rFonts w:ascii="Palatino Linotype" w:hAnsi="Palatino Linotype"/>
          <w:color w:val="121212"/>
          <w:lang w:val="nl-NL"/>
        </w:rPr>
        <w:t>su</w:t>
      </w:r>
      <w:proofErr w:type="gramEnd"/>
      <w:r w:rsidRPr="008B649C">
        <w:rPr>
          <w:rFonts w:ascii="Palatino Linotype" w:hAnsi="Palatino Linotype"/>
          <w:color w:val="121212"/>
          <w:lang w:val="nl-NL"/>
        </w:rPr>
        <w:t xml:space="preserve"> uso pa e peaton na momento di krusa e parke Mangrove  i/òf e áreanan riba Gouveneur van Slobbeweg. Esaki lo rekerí un invershon mínimo di 2.5 mion florin.</w:t>
      </w:r>
    </w:p>
    <w:p w:rsidR="008B649C" w:rsidRPr="008B649C" w:rsidRDefault="008B649C" w:rsidP="008B649C">
      <w:pPr>
        <w:shd w:val="clear" w:color="auto" w:fill="FFFFFF"/>
        <w:spacing w:line="324" w:lineRule="atLeast"/>
        <w:rPr>
          <w:rFonts w:ascii="Palatino Linotype" w:hAnsi="Palatino Linotype"/>
          <w:color w:val="222222"/>
          <w:lang w:val="nl-NL"/>
        </w:rPr>
      </w:pPr>
      <w:r w:rsidRPr="008B649C">
        <w:rPr>
          <w:rFonts w:ascii="Palatino Linotype" w:hAnsi="Palatino Linotype"/>
          <w:color w:val="121212"/>
          <w:lang w:val="nl-NL"/>
        </w:rPr>
        <w:t> </w:t>
      </w:r>
    </w:p>
    <w:p w:rsidR="008B649C" w:rsidRPr="008B649C" w:rsidRDefault="008B649C" w:rsidP="008B649C">
      <w:pPr>
        <w:shd w:val="clear" w:color="auto" w:fill="FFFFFF"/>
        <w:spacing w:line="324" w:lineRule="atLeast"/>
        <w:rPr>
          <w:rFonts w:ascii="Palatino Linotype" w:hAnsi="Palatino Linotype"/>
          <w:color w:val="222222"/>
          <w:lang w:val="nl-NL"/>
        </w:rPr>
      </w:pPr>
      <w:r w:rsidRPr="008B649C">
        <w:rPr>
          <w:rFonts w:ascii="Palatino Linotype" w:hAnsi="Palatino Linotype"/>
          <w:color w:val="121212"/>
          <w:lang w:val="nl-NL"/>
        </w:rPr>
        <w:t xml:space="preserve">E di dos pèrmit ta na Sint Sebastiaan kavel B-15 ku lo risibí nan pèrmit di </w:t>
      </w:r>
      <w:proofErr w:type="gramStart"/>
      <w:r w:rsidRPr="008B649C">
        <w:rPr>
          <w:rFonts w:ascii="Palatino Linotype" w:hAnsi="Palatino Linotype"/>
          <w:color w:val="121212"/>
          <w:lang w:val="nl-NL"/>
        </w:rPr>
        <w:t>konstrukshon  </w:t>
      </w:r>
      <w:proofErr w:type="gramEnd"/>
      <w:r w:rsidRPr="008B649C">
        <w:rPr>
          <w:rFonts w:ascii="Palatino Linotype" w:hAnsi="Palatino Linotype"/>
          <w:color w:val="121212"/>
          <w:lang w:val="nl-NL"/>
        </w:rPr>
        <w:t>pa un kompleho di apartamento ku 14 bibienda i lo rekerí un invershon mínimo di 1.4 mion florin.</w:t>
      </w: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  <w:lang w:val="nl-NL"/>
        </w:rPr>
      </w:pPr>
      <w:r w:rsidRPr="008B649C">
        <w:rPr>
          <w:rFonts w:ascii="Palatino Linotype" w:hAnsi="Palatino Linotype"/>
          <w:color w:val="222222"/>
          <w:lang w:val="nl-NL"/>
        </w:rPr>
        <w:t> </w:t>
      </w:r>
    </w:p>
    <w:p w:rsidR="008B649C" w:rsidRPr="008B649C" w:rsidRDefault="008B649C" w:rsidP="008B649C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222222"/>
        </w:rPr>
      </w:pPr>
      <w:r w:rsidRPr="008B649C">
        <w:rPr>
          <w:rFonts w:ascii="Palatino Linotype" w:hAnsi="Palatino Linotype"/>
          <w:color w:val="222222"/>
        </w:rPr>
        <w:t xml:space="preserve">E </w:t>
      </w:r>
      <w:proofErr w:type="spellStart"/>
      <w:r w:rsidRPr="008B649C">
        <w:rPr>
          <w:rFonts w:ascii="Palatino Linotype" w:hAnsi="Palatino Linotype"/>
          <w:color w:val="222222"/>
        </w:rPr>
        <w:t>konstrukshonnan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aki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ta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kontribuí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outomátikamente</w:t>
      </w:r>
      <w:proofErr w:type="spellEnd"/>
      <w:r w:rsidRPr="008B649C">
        <w:rPr>
          <w:rFonts w:ascii="Palatino Linotype" w:hAnsi="Palatino Linotype"/>
          <w:color w:val="222222"/>
        </w:rPr>
        <w:t xml:space="preserve"> na un impulso </w:t>
      </w:r>
      <w:proofErr w:type="spellStart"/>
      <w:r w:rsidRPr="008B649C">
        <w:rPr>
          <w:rFonts w:ascii="Palatino Linotype" w:hAnsi="Palatino Linotype"/>
          <w:color w:val="222222"/>
        </w:rPr>
        <w:t>ekonómiko</w:t>
      </w:r>
      <w:proofErr w:type="spellEnd"/>
      <w:r w:rsidRPr="008B649C">
        <w:rPr>
          <w:rFonts w:ascii="Palatino Linotype" w:hAnsi="Palatino Linotype"/>
          <w:color w:val="222222"/>
        </w:rPr>
        <w:t xml:space="preserve"> i </w:t>
      </w:r>
      <w:proofErr w:type="spellStart"/>
      <w:r w:rsidRPr="008B649C">
        <w:rPr>
          <w:rFonts w:ascii="Palatino Linotype" w:hAnsi="Palatino Linotype"/>
          <w:color w:val="222222"/>
        </w:rPr>
        <w:t>turístiko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grandi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pa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Kòrsou</w:t>
      </w:r>
      <w:proofErr w:type="spellEnd"/>
      <w:r w:rsidRPr="008B649C">
        <w:rPr>
          <w:rFonts w:ascii="Palatino Linotype" w:hAnsi="Palatino Linotype"/>
          <w:color w:val="222222"/>
        </w:rPr>
        <w:t xml:space="preserve">. E </w:t>
      </w:r>
      <w:proofErr w:type="spellStart"/>
      <w:r w:rsidRPr="008B649C">
        <w:rPr>
          <w:rFonts w:ascii="Palatino Linotype" w:hAnsi="Palatino Linotype"/>
          <w:color w:val="222222"/>
        </w:rPr>
        <w:t>ta</w:t>
      </w:r>
      <w:proofErr w:type="spellEnd"/>
      <w:r w:rsidRPr="008B649C">
        <w:rPr>
          <w:rFonts w:ascii="Palatino Linotype" w:hAnsi="Palatino Linotype"/>
          <w:color w:val="222222"/>
        </w:rPr>
        <w:t xml:space="preserve"> duna un impulso na </w:t>
      </w:r>
      <w:proofErr w:type="spellStart"/>
      <w:r w:rsidRPr="008B649C">
        <w:rPr>
          <w:rFonts w:ascii="Palatino Linotype" w:hAnsi="Palatino Linotype"/>
          <w:color w:val="222222"/>
        </w:rPr>
        <w:t>ekonomia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dor</w:t>
      </w:r>
      <w:proofErr w:type="spellEnd"/>
      <w:r w:rsidRPr="008B649C">
        <w:rPr>
          <w:rFonts w:ascii="Palatino Linotype" w:hAnsi="Palatino Linotype"/>
          <w:color w:val="222222"/>
        </w:rPr>
        <w:t xml:space="preserve"> di </w:t>
      </w:r>
      <w:proofErr w:type="spellStart"/>
      <w:r w:rsidRPr="008B649C">
        <w:rPr>
          <w:rFonts w:ascii="Palatino Linotype" w:hAnsi="Palatino Linotype"/>
          <w:color w:val="222222"/>
        </w:rPr>
        <w:t>kupo</w:t>
      </w:r>
      <w:proofErr w:type="spellEnd"/>
      <w:r w:rsidRPr="008B649C">
        <w:rPr>
          <w:rFonts w:ascii="Palatino Linotype" w:hAnsi="Palatino Linotype"/>
          <w:color w:val="222222"/>
        </w:rPr>
        <w:t xml:space="preserve"> di </w:t>
      </w:r>
      <w:proofErr w:type="spellStart"/>
      <w:r w:rsidRPr="008B649C">
        <w:rPr>
          <w:rFonts w:ascii="Palatino Linotype" w:hAnsi="Palatino Linotype"/>
          <w:color w:val="222222"/>
        </w:rPr>
        <w:t>trabou</w:t>
      </w:r>
      <w:proofErr w:type="spellEnd"/>
      <w:r w:rsidRPr="008B649C">
        <w:rPr>
          <w:rFonts w:ascii="Palatino Linotype" w:hAnsi="Palatino Linotype"/>
          <w:color w:val="222222"/>
        </w:rPr>
        <w:t xml:space="preserve"> na momento di e </w:t>
      </w:r>
      <w:proofErr w:type="spellStart"/>
      <w:r w:rsidRPr="008B649C">
        <w:rPr>
          <w:rFonts w:ascii="Palatino Linotype" w:hAnsi="Palatino Linotype"/>
          <w:color w:val="222222"/>
        </w:rPr>
        <w:t>konstrukshon</w:t>
      </w:r>
      <w:proofErr w:type="spellEnd"/>
      <w:r w:rsidRPr="008B649C">
        <w:rPr>
          <w:rFonts w:ascii="Palatino Linotype" w:hAnsi="Palatino Linotype"/>
          <w:color w:val="222222"/>
        </w:rPr>
        <w:t xml:space="preserve"> i durante di e fase di </w:t>
      </w:r>
      <w:proofErr w:type="spellStart"/>
      <w:r w:rsidRPr="008B649C">
        <w:rPr>
          <w:rFonts w:ascii="Palatino Linotype" w:hAnsi="Palatino Linotype"/>
          <w:color w:val="222222"/>
        </w:rPr>
        <w:t>mantenshon</w:t>
      </w:r>
      <w:proofErr w:type="spellEnd"/>
      <w:r w:rsidRPr="008B649C">
        <w:rPr>
          <w:rFonts w:ascii="Palatino Linotype" w:hAnsi="Palatino Linotype"/>
          <w:color w:val="222222"/>
        </w:rPr>
        <w:t>. </w:t>
      </w:r>
      <w:proofErr w:type="spellStart"/>
      <w:r w:rsidRPr="008B649C">
        <w:rPr>
          <w:rFonts w:ascii="Palatino Linotype" w:hAnsi="Palatino Linotype"/>
          <w:color w:val="222222"/>
        </w:rPr>
        <w:t>Minister</w:t>
      </w:r>
      <w:proofErr w:type="spellEnd"/>
      <w:r w:rsidRPr="008B649C">
        <w:rPr>
          <w:rFonts w:ascii="Palatino Linotype" w:hAnsi="Palatino Linotype"/>
          <w:color w:val="222222"/>
        </w:rPr>
        <w:t xml:space="preserve"> Charles Cooper </w:t>
      </w:r>
      <w:proofErr w:type="spellStart"/>
      <w:r w:rsidRPr="008B649C">
        <w:rPr>
          <w:rFonts w:ascii="Palatino Linotype" w:hAnsi="Palatino Linotype"/>
          <w:color w:val="222222"/>
        </w:rPr>
        <w:t>ta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hopi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kontentu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ku</w:t>
      </w:r>
      <w:proofErr w:type="spellEnd"/>
      <w:r w:rsidRPr="008B649C">
        <w:rPr>
          <w:rFonts w:ascii="Palatino Linotype" w:hAnsi="Palatino Linotype"/>
          <w:color w:val="222222"/>
        </w:rPr>
        <w:t xml:space="preserve"> e </w:t>
      </w:r>
      <w:proofErr w:type="spellStart"/>
      <w:r w:rsidRPr="008B649C">
        <w:rPr>
          <w:rFonts w:ascii="Palatino Linotype" w:hAnsi="Palatino Linotype"/>
          <w:color w:val="222222"/>
        </w:rPr>
        <w:t>desaroyonan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aki</w:t>
      </w:r>
      <w:proofErr w:type="spellEnd"/>
      <w:r w:rsidRPr="008B649C">
        <w:rPr>
          <w:rFonts w:ascii="Palatino Linotype" w:hAnsi="Palatino Linotype"/>
          <w:color w:val="222222"/>
        </w:rPr>
        <w:t xml:space="preserve">, ya </w:t>
      </w:r>
      <w:proofErr w:type="spellStart"/>
      <w:r w:rsidRPr="008B649C">
        <w:rPr>
          <w:rFonts w:ascii="Palatino Linotype" w:hAnsi="Palatino Linotype"/>
          <w:color w:val="222222"/>
        </w:rPr>
        <w:t>ku</w:t>
      </w:r>
      <w:proofErr w:type="spellEnd"/>
      <w:r w:rsidRPr="008B649C">
        <w:rPr>
          <w:rFonts w:ascii="Palatino Linotype" w:hAnsi="Palatino Linotype"/>
          <w:color w:val="222222"/>
        </w:rPr>
        <w:t xml:space="preserve"> e </w:t>
      </w:r>
      <w:proofErr w:type="spellStart"/>
      <w:r w:rsidRPr="008B649C">
        <w:rPr>
          <w:rFonts w:ascii="Palatino Linotype" w:hAnsi="Palatino Linotype"/>
          <w:color w:val="222222"/>
        </w:rPr>
        <w:t>ta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ofresé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pais</w:t>
      </w:r>
      <w:proofErr w:type="spellEnd"/>
      <w:r w:rsidRPr="008B649C">
        <w:rPr>
          <w:rFonts w:ascii="Palatino Linotype" w:hAnsi="Palatino Linotype"/>
          <w:color w:val="222222"/>
        </w:rPr>
        <w:t xml:space="preserve"> un “</w:t>
      </w:r>
      <w:proofErr w:type="spellStart"/>
      <w:r w:rsidRPr="008B649C">
        <w:rPr>
          <w:rFonts w:ascii="Palatino Linotype" w:hAnsi="Palatino Linotype"/>
          <w:color w:val="222222"/>
        </w:rPr>
        <w:t>boost</w:t>
      </w:r>
      <w:proofErr w:type="spellEnd"/>
      <w:r w:rsidRPr="008B649C">
        <w:rPr>
          <w:rFonts w:ascii="Palatino Linotype" w:hAnsi="Palatino Linotype"/>
          <w:color w:val="222222"/>
        </w:rPr>
        <w:t xml:space="preserve">” </w:t>
      </w:r>
      <w:proofErr w:type="spellStart"/>
      <w:r w:rsidRPr="008B649C">
        <w:rPr>
          <w:rFonts w:ascii="Palatino Linotype" w:hAnsi="Palatino Linotype"/>
          <w:color w:val="222222"/>
        </w:rPr>
        <w:t>ekonómiko</w:t>
      </w:r>
      <w:proofErr w:type="spellEnd"/>
      <w:r w:rsidRPr="008B649C">
        <w:rPr>
          <w:rFonts w:ascii="Palatino Linotype" w:hAnsi="Palatino Linotype"/>
          <w:color w:val="222222"/>
        </w:rPr>
        <w:t>.</w:t>
      </w: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</w:rPr>
      </w:pPr>
      <w:r w:rsidRPr="008B649C">
        <w:rPr>
          <w:rFonts w:ascii="Palatino Linotype" w:hAnsi="Palatino Linotype"/>
          <w:color w:val="222222"/>
        </w:rPr>
        <w:t> </w:t>
      </w:r>
    </w:p>
    <w:p w:rsidR="008B649C" w:rsidRPr="008B649C" w:rsidRDefault="008B649C" w:rsidP="008B649C">
      <w:pPr>
        <w:shd w:val="clear" w:color="auto" w:fill="FFFFFF"/>
        <w:rPr>
          <w:rFonts w:ascii="Palatino Linotype" w:hAnsi="Palatino Linotype"/>
          <w:color w:val="222222"/>
        </w:rPr>
      </w:pPr>
      <w:proofErr w:type="gramStart"/>
      <w:r w:rsidRPr="008B649C">
        <w:rPr>
          <w:rFonts w:ascii="Palatino Linotype" w:hAnsi="Palatino Linotype"/>
          <w:color w:val="222222"/>
        </w:rPr>
        <w:t xml:space="preserve">Pa </w:t>
      </w:r>
      <w:proofErr w:type="spellStart"/>
      <w:r w:rsidRPr="008B649C">
        <w:rPr>
          <w:rFonts w:ascii="Palatino Linotype" w:hAnsi="Palatino Linotype"/>
          <w:color w:val="222222"/>
        </w:rPr>
        <w:t>informashon</w:t>
      </w:r>
      <w:proofErr w:type="spellEnd"/>
      <w:r w:rsidRPr="008B649C">
        <w:rPr>
          <w:rFonts w:ascii="Palatino Linotype" w:hAnsi="Palatino Linotype"/>
          <w:color w:val="222222"/>
        </w:rPr>
        <w:t xml:space="preserve"> general </w:t>
      </w:r>
      <w:proofErr w:type="spellStart"/>
      <w:r w:rsidRPr="008B649C">
        <w:rPr>
          <w:rFonts w:ascii="Palatino Linotype" w:hAnsi="Palatino Linotype"/>
          <w:color w:val="222222"/>
        </w:rPr>
        <w:t>por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tuma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kontakto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ku</w:t>
      </w:r>
      <w:proofErr w:type="spellEnd"/>
      <w:r w:rsidRPr="008B649C">
        <w:rPr>
          <w:rFonts w:ascii="Palatino Linotype" w:hAnsi="Palatino Linotype"/>
          <w:color w:val="222222"/>
        </w:rPr>
        <w:t xml:space="preserve"> ROP via e number +5999433-3200.</w:t>
      </w:r>
      <w:proofErr w:type="gram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Tambe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por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manda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Whats</w:t>
      </w:r>
      <w:proofErr w:type="spellEnd"/>
      <w:r w:rsidRPr="008B649C">
        <w:rPr>
          <w:rFonts w:ascii="Palatino Linotype" w:hAnsi="Palatino Linotype"/>
          <w:color w:val="222222"/>
        </w:rPr>
        <w:t xml:space="preserve"> app </w:t>
      </w:r>
      <w:proofErr w:type="spellStart"/>
      <w:proofErr w:type="gramStart"/>
      <w:r w:rsidRPr="008B649C">
        <w:rPr>
          <w:rFonts w:ascii="Palatino Linotype" w:hAnsi="Palatino Linotype"/>
          <w:color w:val="222222"/>
        </w:rPr>
        <w:t>na</w:t>
      </w:r>
      <w:proofErr w:type="spellEnd"/>
      <w:proofErr w:type="gramEnd"/>
      <w:r w:rsidRPr="008B649C">
        <w:rPr>
          <w:rFonts w:ascii="Palatino Linotype" w:hAnsi="Palatino Linotype"/>
          <w:color w:val="222222"/>
        </w:rPr>
        <w:t xml:space="preserve"> number di </w:t>
      </w:r>
      <w:proofErr w:type="spellStart"/>
      <w:r w:rsidRPr="008B649C">
        <w:rPr>
          <w:rFonts w:ascii="Palatino Linotype" w:hAnsi="Palatino Linotype"/>
          <w:color w:val="222222"/>
        </w:rPr>
        <w:t>telefòn</w:t>
      </w:r>
      <w:proofErr w:type="spellEnd"/>
      <w:r w:rsidRPr="008B649C">
        <w:rPr>
          <w:rFonts w:ascii="Palatino Linotype" w:hAnsi="Palatino Linotype"/>
          <w:color w:val="222222"/>
        </w:rPr>
        <w:t xml:space="preserve"> +5999511-3874 </w:t>
      </w:r>
      <w:proofErr w:type="spellStart"/>
      <w:r w:rsidRPr="008B649C">
        <w:rPr>
          <w:rFonts w:ascii="Palatino Linotype" w:hAnsi="Palatino Linotype"/>
          <w:color w:val="222222"/>
        </w:rPr>
        <w:t>òf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por</w:t>
      </w:r>
      <w:proofErr w:type="spellEnd"/>
      <w:r w:rsidRPr="008B649C">
        <w:rPr>
          <w:rFonts w:ascii="Palatino Linotype" w:hAnsi="Palatino Linotype"/>
          <w:color w:val="222222"/>
        </w:rPr>
        <w:t xml:space="preserve"> </w:t>
      </w:r>
      <w:proofErr w:type="spellStart"/>
      <w:r w:rsidRPr="008B649C">
        <w:rPr>
          <w:rFonts w:ascii="Palatino Linotype" w:hAnsi="Palatino Linotype"/>
          <w:color w:val="222222"/>
        </w:rPr>
        <w:t>manda</w:t>
      </w:r>
      <w:proofErr w:type="spellEnd"/>
      <w:r w:rsidRPr="008B649C">
        <w:rPr>
          <w:rFonts w:ascii="Palatino Linotype" w:hAnsi="Palatino Linotype"/>
          <w:color w:val="222222"/>
        </w:rPr>
        <w:t xml:space="preserve"> e-mail </w:t>
      </w:r>
      <w:proofErr w:type="spellStart"/>
      <w:r w:rsidRPr="008B649C">
        <w:rPr>
          <w:rFonts w:ascii="Palatino Linotype" w:hAnsi="Palatino Linotype"/>
          <w:color w:val="222222"/>
        </w:rPr>
        <w:t>na</w:t>
      </w:r>
      <w:proofErr w:type="spellEnd"/>
      <w:r w:rsidRPr="008B649C">
        <w:rPr>
          <w:rFonts w:ascii="Palatino Linotype" w:hAnsi="Palatino Linotype"/>
          <w:color w:val="222222"/>
        </w:rPr>
        <w:t> </w:t>
      </w:r>
      <w:hyperlink r:id="rId9" w:tgtFrame="_blank" w:history="1">
        <w:r w:rsidRPr="008B649C">
          <w:rPr>
            <w:rStyle w:val="Hyperlink"/>
            <w:rFonts w:ascii="Palatino Linotype" w:hAnsi="Palatino Linotype"/>
          </w:rPr>
          <w:t>info.rop@gobiernu.cw</w:t>
        </w:r>
      </w:hyperlink>
      <w:r w:rsidRPr="008B649C">
        <w:rPr>
          <w:rFonts w:ascii="Palatino Linotype" w:hAnsi="Palatino Linotype"/>
          <w:color w:val="222222"/>
        </w:rPr>
        <w:t>.</w:t>
      </w:r>
    </w:p>
    <w:p w:rsidR="006F12C0" w:rsidRPr="008B649C" w:rsidRDefault="006F12C0" w:rsidP="008B649C">
      <w:pPr>
        <w:shd w:val="clear" w:color="auto" w:fill="FFFFFF"/>
        <w:rPr>
          <w:rFonts w:ascii="Palatino Linotype" w:hAnsi="Palatino Linotype"/>
          <w:lang w:val="pap-AN"/>
        </w:rPr>
      </w:pPr>
    </w:p>
    <w:sectPr w:rsidR="006F12C0" w:rsidRPr="008B649C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4C" w:rsidRDefault="001A744C" w:rsidP="006829B9">
      <w:r>
        <w:separator/>
      </w:r>
    </w:p>
  </w:endnote>
  <w:endnote w:type="continuationSeparator" w:id="0">
    <w:p w:rsidR="001A744C" w:rsidRDefault="001A744C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4C" w:rsidRDefault="001A744C" w:rsidP="006829B9">
      <w:r>
        <w:separator/>
      </w:r>
    </w:p>
  </w:footnote>
  <w:footnote w:type="continuationSeparator" w:id="0">
    <w:p w:rsidR="001A744C" w:rsidRDefault="001A744C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21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A744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.rop@gobiernu.c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B956-5104-4CA7-B35C-255B5FAA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2022-04-25T15:27:00Z</dcterms:created>
  <dcterms:modified xsi:type="dcterms:W3CDTF">2022-04-25T15:27:00Z</dcterms:modified>
</cp:coreProperties>
</file>