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43" w:rsidRPr="002D0311" w:rsidRDefault="002F1743" w:rsidP="002F1743">
      <w:pPr>
        <w:rPr>
          <w:rFonts w:ascii="Palatino Linotype" w:hAnsi="Palatino Linotype"/>
          <w:b/>
          <w:sz w:val="18"/>
          <w:szCs w:val="22"/>
          <w:lang w:val="pap-AN"/>
        </w:rPr>
      </w:pPr>
    </w:p>
    <w:p w:rsidR="002D0311" w:rsidRPr="002D0311" w:rsidRDefault="002D0311" w:rsidP="002D0311">
      <w:pPr>
        <w:rPr>
          <w:rFonts w:ascii="Palatino Linotype" w:hAnsi="Palatino Linotype"/>
          <w:b/>
          <w:lang w:val="pap-AN"/>
        </w:rPr>
      </w:pPr>
      <w:r w:rsidRPr="002D0311">
        <w:rPr>
          <w:rFonts w:ascii="Palatino Linotype" w:hAnsi="Palatino Linotype"/>
          <w:b/>
          <w:lang w:val="pap-AN"/>
        </w:rPr>
        <w:t>Parlamento ta apro</w:t>
      </w:r>
      <w:bookmarkStart w:id="0" w:name="_GoBack"/>
      <w:bookmarkEnd w:id="0"/>
      <w:r w:rsidRPr="002D0311">
        <w:rPr>
          <w:rFonts w:ascii="Palatino Linotype" w:hAnsi="Palatino Linotype"/>
          <w:b/>
          <w:lang w:val="pap-AN"/>
        </w:rPr>
        <w:t>bá e lei Passenger Safey Oversight Charge (PSOC)</w:t>
      </w:r>
    </w:p>
    <w:p w:rsidR="002D0311" w:rsidRPr="002D0311" w:rsidRDefault="002D0311" w:rsidP="002D0311">
      <w:pPr>
        <w:rPr>
          <w:rFonts w:ascii="Palatino Linotype" w:hAnsi="Palatino Linotype"/>
          <w:b/>
          <w:sz w:val="22"/>
          <w:lang w:val="pap-AN"/>
        </w:rPr>
      </w:pPr>
    </w:p>
    <w:p w:rsidR="002D0311" w:rsidRPr="002D0311" w:rsidRDefault="002D0311" w:rsidP="002D0311">
      <w:pPr>
        <w:rPr>
          <w:rFonts w:ascii="Palatino Linotype" w:hAnsi="Palatino Linotype"/>
          <w:b/>
          <w:sz w:val="22"/>
          <w:lang w:val="pap-AN"/>
        </w:rPr>
      </w:pPr>
      <w:r w:rsidRPr="002D0311">
        <w:rPr>
          <w:rFonts w:ascii="Palatino Linotype" w:hAnsi="Palatino Linotype"/>
          <w:b/>
          <w:sz w:val="22"/>
          <w:lang w:val="pap-AN"/>
        </w:rPr>
        <w:t xml:space="preserve">Willemstad – Minister Charles Cooper ta selebrá e echo ku riba promé di febrüari 2022, Parlamento di Kòrsou a aprobá e lei Passenger Safey Oversight Charge (PSOC), na hulandes “Luchtvaartveiligheidsheffing”. E lei aki ta introdusí un tarifa adishonal ku tur pasahero ku ta sali for di Kòrsou pa via aéreo mester paga pa kubri gastunan di seguridat den aviashon. E tarifa lo ta mas o ménos 4.50 florin pa kada pasahero, kada bes ku nan sali for di Kòrsou. </w:t>
      </w:r>
    </w:p>
    <w:p w:rsidR="002D0311" w:rsidRPr="002D0311" w:rsidRDefault="002D0311" w:rsidP="002D0311">
      <w:pPr>
        <w:rPr>
          <w:rFonts w:ascii="Palatino Linotype" w:hAnsi="Palatino Linotype"/>
          <w:sz w:val="22"/>
          <w:lang w:val="pap-AN"/>
        </w:rPr>
      </w:pPr>
    </w:p>
    <w:p w:rsidR="002D0311" w:rsidRPr="002D0311" w:rsidRDefault="002D0311" w:rsidP="002D0311">
      <w:pPr>
        <w:rPr>
          <w:rFonts w:ascii="Palatino Linotype" w:hAnsi="Palatino Linotype"/>
          <w:sz w:val="22"/>
          <w:lang w:val="pap-AN"/>
        </w:rPr>
      </w:pPr>
      <w:r w:rsidRPr="002D0311">
        <w:rPr>
          <w:rFonts w:ascii="Palatino Linotype" w:hAnsi="Palatino Linotype"/>
          <w:sz w:val="22"/>
          <w:lang w:val="pap-AN"/>
        </w:rPr>
        <w:t xml:space="preserve">E meta di e lei aki ta pa yega na fondo sufisiente pa karga e gastunan anual ku Ministerio di Tráfiko, Transporte i Planifikashon Urbano (VVRP) su Outoridat di Aviashon Sivil mester hasi pa Kòrsou su aviashon por kumpli ku stándartnan internashonal di seguridat di aviashon sivil, stipulá pa e Organisashon Internashonal di Aviashon Sivil (ICAO). Komo ku konekshon aéreo ta di sumo importansha pa nos desaroyo soshal ekonómiko, Kòrsou mester keda kumpli ku e eksigenshanan internashonal aki pa evita deskonfiansa i medidanan di restrikshon di parti di ICAO òf otro paisnan.  </w:t>
      </w:r>
    </w:p>
    <w:p w:rsidR="002D0311" w:rsidRPr="002D0311" w:rsidRDefault="002D0311" w:rsidP="002D0311">
      <w:pPr>
        <w:rPr>
          <w:rFonts w:ascii="Palatino Linotype" w:hAnsi="Palatino Linotype"/>
          <w:sz w:val="22"/>
          <w:lang w:val="pap-AN"/>
        </w:rPr>
      </w:pPr>
    </w:p>
    <w:p w:rsidR="002D0311" w:rsidRPr="002D0311" w:rsidRDefault="002D0311" w:rsidP="002D0311">
      <w:pPr>
        <w:rPr>
          <w:rFonts w:ascii="Palatino Linotype" w:hAnsi="Palatino Linotype"/>
          <w:sz w:val="22"/>
          <w:lang w:val="pap-AN"/>
        </w:rPr>
      </w:pPr>
      <w:r w:rsidRPr="002D0311">
        <w:rPr>
          <w:rFonts w:ascii="Palatino Linotype" w:hAnsi="Palatino Linotype"/>
          <w:sz w:val="22"/>
          <w:lang w:val="pap-AN"/>
        </w:rPr>
        <w:t>Ta pa motibu di no kumplimentu ku e stándartnan aki, na anã e Federashon di Aviashon Merikano (FAA)  a kategorisá Kòrsou den kategoria 2. E lei aki ta pues tambe instrumental pa kaba di kana e kaminda pa Kòrsou ta bèk komo un pais kategoria 1.</w:t>
      </w:r>
    </w:p>
    <w:p w:rsidR="002D0311" w:rsidRPr="002D0311" w:rsidRDefault="002D0311" w:rsidP="002D0311">
      <w:pPr>
        <w:rPr>
          <w:rFonts w:ascii="Palatino Linotype" w:hAnsi="Palatino Linotype"/>
          <w:sz w:val="22"/>
          <w:lang w:val="pap-AN"/>
        </w:rPr>
      </w:pPr>
    </w:p>
    <w:p w:rsidR="002D0311" w:rsidRPr="002D0311" w:rsidRDefault="002D0311" w:rsidP="002D0311">
      <w:pPr>
        <w:rPr>
          <w:rFonts w:ascii="Palatino Linotype" w:hAnsi="Palatino Linotype"/>
          <w:sz w:val="22"/>
          <w:lang w:val="pap-AN"/>
        </w:rPr>
      </w:pPr>
      <w:r w:rsidRPr="002D0311">
        <w:rPr>
          <w:rFonts w:ascii="Palatino Linotype" w:hAnsi="Palatino Linotype"/>
          <w:sz w:val="22"/>
          <w:lang w:val="pap-AN"/>
        </w:rPr>
        <w:t xml:space="preserve">Algun di e stándarnan internashonal ta enserá un departamentu di aviashon sivil ku ta sólido, ku personal bon ekipá i di train den e último desaroyonan, leinan aktualisá, i mas. </w:t>
      </w:r>
    </w:p>
    <w:p w:rsidR="002D0311" w:rsidRPr="002D0311" w:rsidRDefault="002D0311" w:rsidP="002D0311">
      <w:pPr>
        <w:rPr>
          <w:rFonts w:ascii="Palatino Linotype" w:hAnsi="Palatino Linotype"/>
          <w:sz w:val="22"/>
          <w:lang w:val="pap-AN"/>
        </w:rPr>
      </w:pPr>
    </w:p>
    <w:p w:rsidR="002D0311" w:rsidRPr="002D0311" w:rsidRDefault="002D0311" w:rsidP="002D0311">
      <w:pPr>
        <w:rPr>
          <w:rFonts w:ascii="Palatino Linotype" w:hAnsi="Palatino Linotype"/>
          <w:sz w:val="22"/>
          <w:lang w:val="pap-AN"/>
        </w:rPr>
      </w:pPr>
      <w:r w:rsidRPr="002D0311">
        <w:rPr>
          <w:rFonts w:ascii="Palatino Linotype" w:hAnsi="Palatino Linotype"/>
          <w:sz w:val="22"/>
          <w:lang w:val="pap-AN"/>
        </w:rPr>
        <w:t xml:space="preserve">Curacao Airport Partners (CAP) lo ta enkargá pa kobra e rekargo aki, ku lo por ta parti di e pasashi ku e pasahero ta kumpra. CAP ta sòru e or’ei pa pasa e fondonan aki pa kaha di Gobièrnu. </w:t>
      </w:r>
    </w:p>
    <w:p w:rsidR="002D0311" w:rsidRPr="002D0311" w:rsidRDefault="002D0311" w:rsidP="002D0311">
      <w:pPr>
        <w:rPr>
          <w:rFonts w:ascii="Palatino Linotype" w:hAnsi="Palatino Linotype"/>
          <w:sz w:val="22"/>
          <w:lang w:val="pap-AN"/>
        </w:rPr>
      </w:pPr>
    </w:p>
    <w:p w:rsidR="002D0311" w:rsidRPr="002D0311" w:rsidRDefault="002D0311" w:rsidP="002D0311">
      <w:pPr>
        <w:rPr>
          <w:rFonts w:ascii="Palatino Linotype" w:hAnsi="Palatino Linotype"/>
          <w:sz w:val="22"/>
          <w:lang w:val="pap-AN"/>
        </w:rPr>
      </w:pPr>
      <w:r w:rsidRPr="002D0311">
        <w:rPr>
          <w:rFonts w:ascii="Palatino Linotype" w:hAnsi="Palatino Linotype"/>
          <w:sz w:val="22"/>
          <w:lang w:val="pap-AN"/>
        </w:rPr>
        <w:t xml:space="preserve">Awor ku e lei aki a risibí aprobashon di parlamento, gobièrnu ta bai hasi e trámitenan pa por implementá esaki i pa e drenta na vigor. Lo traha pa alkansá esaki pa 2022 mes. </w:t>
      </w:r>
    </w:p>
    <w:p w:rsidR="001C1139" w:rsidRPr="002D0311" w:rsidRDefault="001C1139" w:rsidP="0085409B">
      <w:pPr>
        <w:rPr>
          <w:rFonts w:ascii="Palatino Linotype" w:eastAsia="Times New Roman" w:hAnsi="Palatino Linotype"/>
          <w:sz w:val="18"/>
          <w:szCs w:val="22"/>
          <w:lang w:val="pap-AN"/>
        </w:rPr>
      </w:pPr>
    </w:p>
    <w:sectPr w:rsidR="001C1139" w:rsidRPr="002D0311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F5" w:rsidRDefault="00CB71F5" w:rsidP="006829B9">
      <w:r>
        <w:separator/>
      </w:r>
    </w:p>
  </w:endnote>
  <w:endnote w:type="continuationSeparator" w:id="0">
    <w:p w:rsidR="00CB71F5" w:rsidRDefault="00CB71F5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F5" w:rsidRDefault="00CB71F5" w:rsidP="006829B9">
      <w:r>
        <w:separator/>
      </w:r>
    </w:p>
  </w:footnote>
  <w:footnote w:type="continuationSeparator" w:id="0">
    <w:p w:rsidR="00CB71F5" w:rsidRDefault="00CB71F5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E972F6">
      <w:rPr>
        <w:rFonts w:ascii="Palatino" w:hAnsi="Palatino"/>
        <w:i/>
        <w:sz w:val="18"/>
        <w:szCs w:val="18"/>
      </w:rPr>
      <w:t xml:space="preserve">                </w:t>
    </w:r>
    <w:r w:rsidR="00852D15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52D15" w:rsidRDefault="002D0311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2"/>
        <w:szCs w:val="22"/>
      </w:rPr>
      <w:t>2</w:t>
    </w:r>
    <w:r w:rsidR="00FD22FC">
      <w:rPr>
        <w:rFonts w:ascii="Palatino Linotype" w:hAnsi="Palatino Linotype"/>
        <w:sz w:val="22"/>
        <w:szCs w:val="22"/>
      </w:rPr>
      <w:t xml:space="preserve"> di </w:t>
    </w:r>
    <w:proofErr w:type="spellStart"/>
    <w:r w:rsidR="00FD22FC">
      <w:rPr>
        <w:rFonts w:ascii="Palatino Linotype" w:hAnsi="Palatino Linotype"/>
        <w:sz w:val="22"/>
        <w:szCs w:val="22"/>
      </w:rPr>
      <w:t>febr</w:t>
    </w:r>
    <w:r w:rsidR="00852D15">
      <w:rPr>
        <w:rFonts w:ascii="Palatino Linotype" w:hAnsi="Palatino Linotype"/>
        <w:sz w:val="22"/>
        <w:szCs w:val="22"/>
      </w:rPr>
      <w:t>ü</w:t>
    </w:r>
    <w:r w:rsidR="00852D15" w:rsidRPr="00852D15">
      <w:rPr>
        <w:rFonts w:ascii="Palatino Linotype" w:hAnsi="Palatino Linotype"/>
        <w:sz w:val="22"/>
        <w:szCs w:val="22"/>
      </w:rPr>
      <w:t>ari</w:t>
    </w:r>
    <w:proofErr w:type="spellEnd"/>
    <w:r w:rsidR="00852D15" w:rsidRPr="00852D15">
      <w:rPr>
        <w:rFonts w:ascii="Palatino Linotype" w:hAnsi="Palatino Linotype"/>
        <w:sz w:val="22"/>
        <w:szCs w:val="22"/>
      </w:rPr>
      <w:t xml:space="preserve"> 2022</w:t>
    </w:r>
    <w:r w:rsidR="00852D15" w:rsidRPr="00852D15">
      <w:rPr>
        <w:rFonts w:ascii="Palatino Linotype" w:hAnsi="Palatino Linotype"/>
        <w:sz w:val="22"/>
        <w:szCs w:val="22"/>
      </w:rPr>
      <w:tab/>
    </w:r>
    <w:proofErr w:type="spellStart"/>
    <w:r w:rsidR="0085409B">
      <w:rPr>
        <w:rFonts w:ascii="Palatino Linotype" w:hAnsi="Palatino Linotype"/>
        <w:sz w:val="22"/>
        <w:szCs w:val="22"/>
      </w:rPr>
      <w:t>Jhanirha</w:t>
    </w:r>
    <w:proofErr w:type="spellEnd"/>
    <w:r w:rsidR="0085409B">
      <w:rPr>
        <w:rFonts w:ascii="Palatino Linotype" w:hAnsi="Palatino Linotype"/>
        <w:sz w:val="22"/>
        <w:szCs w:val="22"/>
      </w:rPr>
      <w:t xml:space="preserve"> Da Costa Gomez-Anita</w:t>
    </w:r>
    <w:r w:rsidR="0085409B">
      <w:rPr>
        <w:rFonts w:ascii="Palatino Linotype" w:hAnsi="Palatino Linotype"/>
        <w:sz w:val="22"/>
        <w:szCs w:val="22"/>
      </w:rPr>
      <w:tab/>
    </w:r>
    <w:hyperlink r:id="rId2" w:history="1">
      <w:r w:rsidR="0085409B" w:rsidRPr="00C631D4">
        <w:rPr>
          <w:rStyle w:val="Hyperlink"/>
          <w:rFonts w:ascii="Palatino Linotype" w:hAnsi="Palatino Linotype"/>
          <w:sz w:val="22"/>
          <w:szCs w:val="22"/>
        </w:rPr>
        <w:t>jhanirha.anita@gobiernu.cw</w:t>
      </w:r>
    </w:hyperlink>
    <w:r w:rsidR="0085409B">
      <w:rPr>
        <w:rFonts w:ascii="Palatino Linotype" w:hAnsi="Palatino Linotype"/>
        <w:sz w:val="22"/>
        <w:szCs w:val="22"/>
      </w:rPr>
      <w:t xml:space="preserve"> </w:t>
    </w:r>
    <w:r w:rsidR="00FD22FC">
      <w:rPr>
        <w:rFonts w:ascii="Palatino Linotype" w:hAnsi="Palatino Linotype"/>
        <w:sz w:val="22"/>
        <w:szCs w:val="22"/>
      </w:rPr>
      <w:t xml:space="preserve"> </w:t>
    </w:r>
    <w:r w:rsidR="00852D15">
      <w:rPr>
        <w:rFonts w:ascii="Palatino Linotype" w:hAnsi="Palatino Linotype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4BDA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A44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B6B4E"/>
    <w:rsid w:val="001B7682"/>
    <w:rsid w:val="001C1139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0311"/>
    <w:rsid w:val="002D21F4"/>
    <w:rsid w:val="002D42FB"/>
    <w:rsid w:val="002D5FB5"/>
    <w:rsid w:val="002E1DF0"/>
    <w:rsid w:val="002E31A0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429"/>
    <w:rsid w:val="00345B42"/>
    <w:rsid w:val="003475D9"/>
    <w:rsid w:val="00350A71"/>
    <w:rsid w:val="00350C49"/>
    <w:rsid w:val="003512D4"/>
    <w:rsid w:val="00352630"/>
    <w:rsid w:val="00355B9B"/>
    <w:rsid w:val="003645D4"/>
    <w:rsid w:val="0037201F"/>
    <w:rsid w:val="0037238F"/>
    <w:rsid w:val="00376282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893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67805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1BC7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336B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43AD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778"/>
    <w:rsid w:val="00786A4E"/>
    <w:rsid w:val="00792291"/>
    <w:rsid w:val="00793AA6"/>
    <w:rsid w:val="007A176F"/>
    <w:rsid w:val="007A6952"/>
    <w:rsid w:val="007A6FBE"/>
    <w:rsid w:val="007A7012"/>
    <w:rsid w:val="007A7827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58D1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2D15"/>
    <w:rsid w:val="0085409B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B4ECA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01F0"/>
    <w:rsid w:val="00900D0C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97251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5FE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64A80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43475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979A6"/>
    <w:rsid w:val="00CB71F5"/>
    <w:rsid w:val="00CB7944"/>
    <w:rsid w:val="00CC1F3C"/>
    <w:rsid w:val="00CC3B7F"/>
    <w:rsid w:val="00CD0A5F"/>
    <w:rsid w:val="00CD17D4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5D7"/>
    <w:rsid w:val="00D27AA6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2F6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496C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2FC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972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E972F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972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E972F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E2E6-8730-47D6-AE99-935143D8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2020-05-11T15:34:00Z</cp:lastPrinted>
  <dcterms:created xsi:type="dcterms:W3CDTF">2022-02-02T12:11:00Z</dcterms:created>
  <dcterms:modified xsi:type="dcterms:W3CDTF">2022-02-02T12:11:00Z</dcterms:modified>
</cp:coreProperties>
</file>